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0A6" w:rsidRPr="001D3160" w:rsidRDefault="00D860A6" w:rsidP="00D860A6">
      <w:pPr>
        <w:pStyle w:val="NormalWeb"/>
        <w:shd w:val="clear" w:color="auto" w:fill="FDFDFE"/>
        <w:spacing w:before="0" w:beforeAutospacing="0"/>
        <w:rPr>
          <w:b/>
          <w:color w:val="212529"/>
          <w:sz w:val="32"/>
          <w:szCs w:val="32"/>
          <w:u w:val="single"/>
        </w:rPr>
      </w:pPr>
      <w:r w:rsidRPr="001D3160">
        <w:rPr>
          <w:b/>
          <w:color w:val="212529"/>
          <w:sz w:val="32"/>
          <w:szCs w:val="32"/>
          <w:u w:val="single"/>
        </w:rPr>
        <w:t>DOCUMENTE DE INTERES PUBLIC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1. Coordonatele de contact ale </w:t>
      </w:r>
      <w:proofErr w:type="spellStart"/>
      <w:r w:rsidRPr="001D3160">
        <w:rPr>
          <w:color w:val="212529"/>
          <w:sz w:val="28"/>
          <w:szCs w:val="28"/>
        </w:rPr>
        <w:t>instituţiei</w:t>
      </w:r>
      <w:proofErr w:type="spellEnd"/>
      <w:r w:rsidRPr="001D3160">
        <w:rPr>
          <w:color w:val="212529"/>
          <w:sz w:val="28"/>
          <w:szCs w:val="28"/>
        </w:rPr>
        <w:t xml:space="preserve"> publice, respectiv: denumirea, adresa, nr. de telefon, nr. de fax, adresa de e-mail, adresa paginii de internet;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2. Numele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prenumele persoanelor din conducerea Primăriei , program de </w:t>
      </w:r>
      <w:proofErr w:type="spellStart"/>
      <w:r w:rsidRPr="001D3160">
        <w:rPr>
          <w:color w:val="212529"/>
          <w:sz w:val="28"/>
          <w:szCs w:val="28"/>
        </w:rPr>
        <w:t>audienţe</w:t>
      </w:r>
      <w:proofErr w:type="spellEnd"/>
      <w:r w:rsidRPr="001D3160">
        <w:rPr>
          <w:color w:val="212529"/>
          <w:sz w:val="28"/>
          <w:szCs w:val="28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3. Acte normative ce </w:t>
      </w:r>
      <w:proofErr w:type="spellStart"/>
      <w:r w:rsidRPr="001D3160">
        <w:rPr>
          <w:color w:val="212529"/>
          <w:sz w:val="28"/>
          <w:szCs w:val="28"/>
        </w:rPr>
        <w:t>reglementeaza</w:t>
      </w:r>
      <w:proofErr w:type="spellEnd"/>
      <w:r w:rsidRPr="001D3160">
        <w:rPr>
          <w:color w:val="212529"/>
          <w:sz w:val="28"/>
          <w:szCs w:val="28"/>
        </w:rPr>
        <w:t xml:space="preserve"> organizarea si </w:t>
      </w:r>
      <w:proofErr w:type="spellStart"/>
      <w:r w:rsidRPr="001D3160">
        <w:rPr>
          <w:color w:val="212529"/>
          <w:sz w:val="28"/>
          <w:szCs w:val="28"/>
        </w:rPr>
        <w:t>functionarea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institutiei</w:t>
      </w:r>
      <w:proofErr w:type="spellEnd"/>
      <w:r w:rsidRPr="001D3160">
        <w:rPr>
          <w:color w:val="212529"/>
          <w:sz w:val="28"/>
          <w:szCs w:val="28"/>
        </w:rPr>
        <w:t>;</w:t>
      </w:r>
      <w:bookmarkStart w:id="0" w:name="_GoBack"/>
      <w:bookmarkEnd w:id="0"/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4. Proiecte ale actelor normative (Hotărâri ale Consiliului Local, </w:t>
      </w:r>
      <w:proofErr w:type="spellStart"/>
      <w:r w:rsidRPr="001D3160">
        <w:rPr>
          <w:color w:val="212529"/>
          <w:sz w:val="28"/>
          <w:szCs w:val="28"/>
        </w:rPr>
        <w:t>Dispoziţii</w:t>
      </w:r>
      <w:proofErr w:type="spellEnd"/>
      <w:r w:rsidRPr="001D3160">
        <w:rPr>
          <w:color w:val="212529"/>
          <w:sz w:val="28"/>
          <w:szCs w:val="28"/>
        </w:rPr>
        <w:t xml:space="preserve"> ale Primarului);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5. Hotărârile cu caracter normativ ale Consiliului Local;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6. </w:t>
      </w:r>
      <w:proofErr w:type="spellStart"/>
      <w:r w:rsidRPr="001D3160">
        <w:rPr>
          <w:color w:val="212529"/>
          <w:sz w:val="28"/>
          <w:szCs w:val="28"/>
        </w:rPr>
        <w:t>Dispoziţiile</w:t>
      </w:r>
      <w:proofErr w:type="spellEnd"/>
      <w:r w:rsidRPr="001D3160">
        <w:rPr>
          <w:color w:val="212529"/>
          <w:sz w:val="28"/>
          <w:szCs w:val="28"/>
        </w:rPr>
        <w:t xml:space="preserve"> cu caracter normativ emise de Primarul </w:t>
      </w:r>
      <w:r w:rsidRPr="001D3160">
        <w:rPr>
          <w:color w:val="212529"/>
          <w:sz w:val="28"/>
          <w:szCs w:val="28"/>
        </w:rPr>
        <w:t>comunei Ghilad</w:t>
      </w:r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7. Procesele - verbale ale </w:t>
      </w:r>
      <w:proofErr w:type="spellStart"/>
      <w:r w:rsidRPr="001D3160">
        <w:rPr>
          <w:color w:val="212529"/>
          <w:sz w:val="28"/>
          <w:szCs w:val="28"/>
        </w:rPr>
        <w:t>şedinţelor</w:t>
      </w:r>
      <w:proofErr w:type="spellEnd"/>
      <w:r w:rsidRPr="001D3160">
        <w:rPr>
          <w:color w:val="212529"/>
          <w:sz w:val="28"/>
          <w:szCs w:val="28"/>
        </w:rPr>
        <w:t xml:space="preserve"> Consiliului Local;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8. </w:t>
      </w:r>
      <w:proofErr w:type="spellStart"/>
      <w:r w:rsidRPr="001D3160">
        <w:rPr>
          <w:color w:val="212529"/>
          <w:sz w:val="28"/>
          <w:szCs w:val="28"/>
        </w:rPr>
        <w:t>Componenţa</w:t>
      </w:r>
      <w:proofErr w:type="spellEnd"/>
      <w:r w:rsidRPr="001D3160">
        <w:rPr>
          <w:color w:val="212529"/>
          <w:sz w:val="28"/>
          <w:szCs w:val="28"/>
        </w:rPr>
        <w:t xml:space="preserve"> Consiliului Local al </w:t>
      </w:r>
      <w:proofErr w:type="spellStart"/>
      <w:r w:rsidRPr="001D3160">
        <w:rPr>
          <w:color w:val="212529"/>
          <w:sz w:val="28"/>
          <w:szCs w:val="28"/>
        </w:rPr>
        <w:t>com.Ghilad</w:t>
      </w:r>
      <w:proofErr w:type="spellEnd"/>
      <w:r w:rsidRPr="001D3160">
        <w:rPr>
          <w:color w:val="212529"/>
          <w:sz w:val="28"/>
          <w:szCs w:val="28"/>
        </w:rPr>
        <w:t xml:space="preserve"> – nominală, numerică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apartenenţa</w:t>
      </w:r>
      <w:proofErr w:type="spellEnd"/>
      <w:r w:rsidRPr="001D3160">
        <w:rPr>
          <w:color w:val="212529"/>
          <w:sz w:val="28"/>
          <w:szCs w:val="28"/>
        </w:rPr>
        <w:t xml:space="preserve"> politică;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9. Informări întocmite pe Primar privind starea economică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socială a </w:t>
      </w:r>
      <w:proofErr w:type="spellStart"/>
      <w:r w:rsidRPr="001D3160">
        <w:rPr>
          <w:color w:val="212529"/>
          <w:sz w:val="28"/>
          <w:szCs w:val="28"/>
        </w:rPr>
        <w:t>localităţii</w:t>
      </w:r>
      <w:proofErr w:type="spellEnd"/>
      <w:r w:rsidRPr="001D3160">
        <w:rPr>
          <w:color w:val="212529"/>
          <w:sz w:val="28"/>
          <w:szCs w:val="28"/>
        </w:rPr>
        <w:t xml:space="preserve"> , în </w:t>
      </w:r>
      <w:proofErr w:type="spellStart"/>
      <w:r w:rsidRPr="001D3160">
        <w:rPr>
          <w:color w:val="212529"/>
          <w:sz w:val="28"/>
          <w:szCs w:val="28"/>
        </w:rPr>
        <w:t>concordanţă</w:t>
      </w:r>
      <w:proofErr w:type="spellEnd"/>
      <w:r w:rsidRPr="001D3160">
        <w:rPr>
          <w:color w:val="212529"/>
          <w:sz w:val="28"/>
          <w:szCs w:val="28"/>
        </w:rPr>
        <w:t xml:space="preserve"> cu </w:t>
      </w:r>
      <w:proofErr w:type="spellStart"/>
      <w:r w:rsidRPr="001D3160">
        <w:rPr>
          <w:color w:val="212529"/>
          <w:sz w:val="28"/>
          <w:szCs w:val="28"/>
        </w:rPr>
        <w:t>atribuţiile</w:t>
      </w:r>
      <w:proofErr w:type="spellEnd"/>
      <w:r w:rsidRPr="001D3160">
        <w:rPr>
          <w:color w:val="212529"/>
          <w:sz w:val="28"/>
          <w:szCs w:val="28"/>
        </w:rPr>
        <w:t xml:space="preserve"> ce revin </w:t>
      </w:r>
      <w:proofErr w:type="spellStart"/>
      <w:r w:rsidRPr="001D3160">
        <w:rPr>
          <w:color w:val="212529"/>
          <w:sz w:val="28"/>
          <w:szCs w:val="28"/>
        </w:rPr>
        <w:t>autorităţilor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administraţiei</w:t>
      </w:r>
      <w:proofErr w:type="spellEnd"/>
      <w:r w:rsidRPr="001D3160">
        <w:rPr>
          <w:color w:val="212529"/>
          <w:sz w:val="28"/>
          <w:szCs w:val="28"/>
        </w:rPr>
        <w:t xml:space="preserve"> publice locale, precum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informări asupra modului de aducere la îndeplinire a hotărârilor Consiliului Local;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10. Rapoarte anuale de activitate întocmite de consilieri 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de </w:t>
      </w:r>
      <w:proofErr w:type="spellStart"/>
      <w:r w:rsidRPr="001D3160">
        <w:rPr>
          <w:color w:val="212529"/>
          <w:sz w:val="28"/>
          <w:szCs w:val="28"/>
        </w:rPr>
        <w:t>catre</w:t>
      </w:r>
      <w:proofErr w:type="spellEnd"/>
      <w:r w:rsidRPr="001D3160">
        <w:rPr>
          <w:color w:val="212529"/>
          <w:sz w:val="28"/>
          <w:szCs w:val="28"/>
        </w:rPr>
        <w:t xml:space="preserve"> viceprimar;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11. Actele normative care reglementează organizarea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functionarea</w:t>
      </w:r>
      <w:proofErr w:type="spellEnd"/>
      <w:r w:rsidRPr="001D3160">
        <w:rPr>
          <w:color w:val="212529"/>
          <w:sz w:val="28"/>
          <w:szCs w:val="28"/>
        </w:rPr>
        <w:t xml:space="preserve"> Primăriei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a Consiliului Local al </w:t>
      </w:r>
      <w:r w:rsidRPr="001D3160">
        <w:rPr>
          <w:color w:val="212529"/>
          <w:sz w:val="28"/>
          <w:szCs w:val="28"/>
        </w:rPr>
        <w:t>comunei Ghilad</w:t>
      </w:r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12. </w:t>
      </w:r>
      <w:proofErr w:type="spellStart"/>
      <w:r w:rsidRPr="001D3160">
        <w:rPr>
          <w:color w:val="212529"/>
          <w:sz w:val="28"/>
          <w:szCs w:val="28"/>
        </w:rPr>
        <w:t>Instrucţiuni</w:t>
      </w:r>
      <w:proofErr w:type="spellEnd"/>
      <w:r w:rsidRPr="001D3160">
        <w:rPr>
          <w:color w:val="212529"/>
          <w:sz w:val="28"/>
          <w:szCs w:val="28"/>
        </w:rPr>
        <w:t xml:space="preserve">, norme, regulamente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circulare cu caracter dispozitiv primite de la organele centrale ale </w:t>
      </w:r>
      <w:proofErr w:type="spellStart"/>
      <w:r w:rsidRPr="001D3160">
        <w:rPr>
          <w:color w:val="212529"/>
          <w:sz w:val="28"/>
          <w:szCs w:val="28"/>
        </w:rPr>
        <w:t>administraţiei</w:t>
      </w:r>
      <w:proofErr w:type="spellEnd"/>
      <w:r w:rsidRPr="001D3160">
        <w:rPr>
          <w:color w:val="212529"/>
          <w:sz w:val="28"/>
          <w:szCs w:val="28"/>
        </w:rPr>
        <w:t xml:space="preserve"> publice;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13. Documente ce stau la baza organizării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desfăşurării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licitaţiilor</w:t>
      </w:r>
      <w:proofErr w:type="spellEnd"/>
      <w:r w:rsidRPr="001D3160">
        <w:rPr>
          <w:color w:val="212529"/>
          <w:sz w:val="28"/>
          <w:szCs w:val="28"/>
        </w:rPr>
        <w:t xml:space="preserve"> publice pentru închirierea, concesionarea sau vânzarea bunurilor </w:t>
      </w:r>
      <w:proofErr w:type="spellStart"/>
      <w:r w:rsidRPr="001D3160">
        <w:rPr>
          <w:color w:val="212529"/>
          <w:sz w:val="28"/>
          <w:szCs w:val="28"/>
        </w:rPr>
        <w:t>aparţinând</w:t>
      </w:r>
      <w:proofErr w:type="spellEnd"/>
      <w:r w:rsidRPr="001D3160">
        <w:rPr>
          <w:color w:val="212529"/>
          <w:sz w:val="28"/>
          <w:szCs w:val="28"/>
        </w:rPr>
        <w:t xml:space="preserve"> domeniului public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/ sau privat al </w:t>
      </w:r>
      <w:r w:rsidRPr="001D3160">
        <w:rPr>
          <w:color w:val="212529"/>
          <w:sz w:val="28"/>
          <w:szCs w:val="28"/>
        </w:rPr>
        <w:t>comunei</w:t>
      </w:r>
      <w:r w:rsidRPr="001D3160">
        <w:rPr>
          <w:color w:val="212529"/>
          <w:sz w:val="28"/>
          <w:szCs w:val="28"/>
        </w:rPr>
        <w:t xml:space="preserve">: caiete de sarcini, contracte cadru, hotărâri ale Consiliului Local care aprobă organizarea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desfăşurarea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licitaţiei</w:t>
      </w:r>
      <w:proofErr w:type="spellEnd"/>
      <w:r w:rsidRPr="001D3160">
        <w:rPr>
          <w:color w:val="212529"/>
          <w:sz w:val="28"/>
          <w:szCs w:val="28"/>
        </w:rPr>
        <w:t>, planuri de amplasare;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lastRenderedPageBreak/>
        <w:t xml:space="preserve">14. Hotărârile de repartizare a </w:t>
      </w:r>
      <w:proofErr w:type="spellStart"/>
      <w:r w:rsidRPr="001D3160">
        <w:rPr>
          <w:color w:val="212529"/>
          <w:sz w:val="28"/>
          <w:szCs w:val="28"/>
        </w:rPr>
        <w:t>spaţiilor</w:t>
      </w:r>
      <w:proofErr w:type="spellEnd"/>
      <w:r w:rsidRPr="001D3160">
        <w:rPr>
          <w:color w:val="212529"/>
          <w:sz w:val="28"/>
          <w:szCs w:val="28"/>
        </w:rPr>
        <w:t xml:space="preserve"> cu </w:t>
      </w:r>
      <w:proofErr w:type="spellStart"/>
      <w:r w:rsidRPr="001D3160">
        <w:rPr>
          <w:color w:val="212529"/>
          <w:sz w:val="28"/>
          <w:szCs w:val="28"/>
        </w:rPr>
        <w:t>destinaţie</w:t>
      </w:r>
      <w:proofErr w:type="spellEnd"/>
      <w:r w:rsidRPr="001D3160">
        <w:rPr>
          <w:color w:val="212529"/>
          <w:sz w:val="28"/>
          <w:szCs w:val="28"/>
        </w:rPr>
        <w:t xml:space="preserve"> de </w:t>
      </w:r>
      <w:proofErr w:type="spellStart"/>
      <w:r w:rsidRPr="001D3160">
        <w:rPr>
          <w:color w:val="212529"/>
          <w:sz w:val="28"/>
          <w:szCs w:val="28"/>
        </w:rPr>
        <w:t>locuinţă</w:t>
      </w:r>
      <w:proofErr w:type="spellEnd"/>
      <w:r w:rsidRPr="001D3160">
        <w:rPr>
          <w:color w:val="212529"/>
          <w:sz w:val="28"/>
          <w:szCs w:val="28"/>
        </w:rPr>
        <w:t> 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a celor cu altă </w:t>
      </w:r>
      <w:proofErr w:type="spellStart"/>
      <w:r w:rsidRPr="001D3160">
        <w:rPr>
          <w:color w:val="212529"/>
          <w:sz w:val="28"/>
          <w:szCs w:val="28"/>
        </w:rPr>
        <w:t>destinaţie</w:t>
      </w:r>
      <w:proofErr w:type="spellEnd"/>
      <w:r w:rsidRPr="001D3160">
        <w:rPr>
          <w:color w:val="212529"/>
          <w:sz w:val="28"/>
          <w:szCs w:val="28"/>
        </w:rPr>
        <w:t xml:space="preserve"> decât cea de </w:t>
      </w:r>
      <w:proofErr w:type="spellStart"/>
      <w:r w:rsidRPr="001D3160">
        <w:rPr>
          <w:color w:val="212529"/>
          <w:sz w:val="28"/>
          <w:szCs w:val="28"/>
        </w:rPr>
        <w:t>locuinţă</w:t>
      </w:r>
      <w:proofErr w:type="spellEnd"/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15. Planurile urbanistice generale, regulamentul de urbanism, planurile urbanistice de detaliu, planurile urbanistice zonale, planurile de </w:t>
      </w:r>
      <w:proofErr w:type="spellStart"/>
      <w:r w:rsidRPr="001D3160">
        <w:rPr>
          <w:color w:val="212529"/>
          <w:sz w:val="28"/>
          <w:szCs w:val="28"/>
        </w:rPr>
        <w:t>situaţie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amplasament cu mobilier stradal, </w:t>
      </w:r>
      <w:proofErr w:type="spellStart"/>
      <w:r w:rsidRPr="001D3160">
        <w:rPr>
          <w:color w:val="212529"/>
          <w:sz w:val="28"/>
          <w:szCs w:val="28"/>
        </w:rPr>
        <w:t>construcţii</w:t>
      </w:r>
      <w:proofErr w:type="spellEnd"/>
      <w:r w:rsidRPr="001D3160">
        <w:rPr>
          <w:color w:val="212529"/>
          <w:sz w:val="28"/>
          <w:szCs w:val="28"/>
        </w:rPr>
        <w:t xml:space="preserve"> provizorii;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16. Lista certificatelor de urbanism, </w:t>
      </w:r>
      <w:proofErr w:type="spellStart"/>
      <w:r w:rsidRPr="001D3160">
        <w:rPr>
          <w:color w:val="212529"/>
          <w:sz w:val="28"/>
          <w:szCs w:val="28"/>
        </w:rPr>
        <w:t>autorizaţiilor</w:t>
      </w:r>
      <w:proofErr w:type="spellEnd"/>
      <w:r w:rsidRPr="001D3160">
        <w:rPr>
          <w:color w:val="212529"/>
          <w:sz w:val="28"/>
          <w:szCs w:val="28"/>
        </w:rPr>
        <w:t xml:space="preserve"> de construire, certificatelor de nomenclatură stradală, avizelor de schimbare de </w:t>
      </w:r>
      <w:proofErr w:type="spellStart"/>
      <w:r w:rsidRPr="001D3160">
        <w:rPr>
          <w:color w:val="212529"/>
          <w:sz w:val="28"/>
          <w:szCs w:val="28"/>
        </w:rPr>
        <w:t>destinaţie</w:t>
      </w:r>
      <w:proofErr w:type="spellEnd"/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17. Lista certificatelor de oportunitate , </w:t>
      </w:r>
      <w:proofErr w:type="spellStart"/>
      <w:r w:rsidRPr="001D3160">
        <w:rPr>
          <w:color w:val="212529"/>
          <w:sz w:val="28"/>
          <w:szCs w:val="28"/>
        </w:rPr>
        <w:t>autorizaţiilor</w:t>
      </w:r>
      <w:proofErr w:type="spellEnd"/>
      <w:r w:rsidRPr="001D3160">
        <w:rPr>
          <w:color w:val="212529"/>
          <w:sz w:val="28"/>
          <w:szCs w:val="28"/>
        </w:rPr>
        <w:t xml:space="preserve"> de ocupare a domeniului public, </w:t>
      </w:r>
      <w:proofErr w:type="spellStart"/>
      <w:r w:rsidRPr="001D3160">
        <w:rPr>
          <w:color w:val="212529"/>
          <w:sz w:val="28"/>
          <w:szCs w:val="28"/>
        </w:rPr>
        <w:t>autorizaţiilor</w:t>
      </w:r>
      <w:proofErr w:type="spellEnd"/>
      <w:r w:rsidRPr="001D3160">
        <w:rPr>
          <w:color w:val="212529"/>
          <w:sz w:val="28"/>
          <w:szCs w:val="28"/>
        </w:rPr>
        <w:t xml:space="preserve"> eliberate în baza prevederilor </w:t>
      </w:r>
      <w:r w:rsidRPr="001D3160">
        <w:rPr>
          <w:color w:val="212529"/>
          <w:sz w:val="28"/>
          <w:szCs w:val="28"/>
        </w:rPr>
        <w:t>O.U.G.</w:t>
      </w:r>
      <w:r w:rsidRPr="001D3160">
        <w:rPr>
          <w:color w:val="212529"/>
          <w:sz w:val="28"/>
          <w:szCs w:val="28"/>
        </w:rPr>
        <w:t xml:space="preserve"> nr. </w:t>
      </w:r>
      <w:r w:rsidRPr="001D3160">
        <w:rPr>
          <w:color w:val="212529"/>
          <w:sz w:val="28"/>
          <w:szCs w:val="28"/>
        </w:rPr>
        <w:t>44</w:t>
      </w:r>
      <w:r w:rsidRPr="001D3160">
        <w:rPr>
          <w:color w:val="212529"/>
          <w:sz w:val="28"/>
          <w:szCs w:val="28"/>
        </w:rPr>
        <w:t xml:space="preserve"> / 200</w:t>
      </w:r>
      <w:r w:rsidRPr="001D3160">
        <w:rPr>
          <w:color w:val="212529"/>
          <w:sz w:val="28"/>
          <w:szCs w:val="28"/>
        </w:rPr>
        <w:t>8</w:t>
      </w:r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18. Bugetul local, </w:t>
      </w:r>
      <w:proofErr w:type="spellStart"/>
      <w:r w:rsidRPr="001D3160">
        <w:rPr>
          <w:color w:val="212529"/>
          <w:sz w:val="28"/>
          <w:szCs w:val="28"/>
        </w:rPr>
        <w:t>bilanţul</w:t>
      </w:r>
      <w:proofErr w:type="spellEnd"/>
      <w:r w:rsidRPr="001D3160">
        <w:rPr>
          <w:color w:val="212529"/>
          <w:sz w:val="28"/>
          <w:szCs w:val="28"/>
        </w:rPr>
        <w:t xml:space="preserve"> contabil, contul de </w:t>
      </w:r>
      <w:proofErr w:type="spellStart"/>
      <w:r w:rsidRPr="001D3160">
        <w:rPr>
          <w:color w:val="212529"/>
          <w:sz w:val="28"/>
          <w:szCs w:val="28"/>
        </w:rPr>
        <w:t>execuţie</w:t>
      </w:r>
      <w:proofErr w:type="spellEnd"/>
      <w:r w:rsidRPr="001D3160">
        <w:rPr>
          <w:color w:val="212529"/>
          <w:sz w:val="28"/>
          <w:szCs w:val="28"/>
        </w:rPr>
        <w:t xml:space="preserve"> al bugetului local;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19. Actele normative care reglementează activitatea de stare civilă, numărul </w:t>
      </w:r>
      <w:proofErr w:type="spellStart"/>
      <w:r w:rsidRPr="001D3160">
        <w:rPr>
          <w:color w:val="212529"/>
          <w:sz w:val="28"/>
          <w:szCs w:val="28"/>
        </w:rPr>
        <w:t>naşterilor</w:t>
      </w:r>
      <w:proofErr w:type="spellEnd"/>
      <w:r w:rsidRPr="001D3160">
        <w:rPr>
          <w:color w:val="212529"/>
          <w:sz w:val="28"/>
          <w:szCs w:val="28"/>
        </w:rPr>
        <w:t xml:space="preserve">, căsătoriilor, deceselor, programul de </w:t>
      </w:r>
      <w:proofErr w:type="spellStart"/>
      <w:r w:rsidRPr="001D3160">
        <w:rPr>
          <w:color w:val="212529"/>
          <w:sz w:val="28"/>
          <w:szCs w:val="28"/>
        </w:rPr>
        <w:t>funcţionare</w:t>
      </w:r>
      <w:proofErr w:type="spellEnd"/>
      <w:r w:rsidRPr="001D3160">
        <w:rPr>
          <w:color w:val="212529"/>
          <w:sz w:val="28"/>
          <w:szCs w:val="28"/>
        </w:rPr>
        <w:t xml:space="preserve"> al Compartimentului de Stare Civilă;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20. Actele necesare în vederea instituirii de tutelă, curatelă, </w:t>
      </w:r>
      <w:proofErr w:type="spellStart"/>
      <w:r w:rsidRPr="001D3160">
        <w:rPr>
          <w:color w:val="212529"/>
          <w:sz w:val="28"/>
          <w:szCs w:val="28"/>
        </w:rPr>
        <w:t>asistanţă</w:t>
      </w:r>
      <w:proofErr w:type="spellEnd"/>
      <w:r w:rsidRPr="001D3160">
        <w:rPr>
          <w:color w:val="212529"/>
          <w:sz w:val="28"/>
          <w:szCs w:val="28"/>
        </w:rPr>
        <w:t xml:space="preserve"> socială a persoanei vârstnice în vederea încheierii unui act juridic de înstrăinare în scopul </w:t>
      </w:r>
      <w:proofErr w:type="spellStart"/>
      <w:r w:rsidRPr="001D3160">
        <w:rPr>
          <w:color w:val="212529"/>
          <w:sz w:val="28"/>
          <w:szCs w:val="28"/>
        </w:rPr>
        <w:t>intretinerii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îngrijirii sale;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21. Studii de fezabilitate, proiecte tehnice, avize pentru </w:t>
      </w:r>
      <w:proofErr w:type="spellStart"/>
      <w:r w:rsidRPr="001D3160">
        <w:rPr>
          <w:color w:val="212529"/>
          <w:sz w:val="28"/>
          <w:szCs w:val="28"/>
        </w:rPr>
        <w:t>finanţarea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executarea obiectivelor de </w:t>
      </w:r>
      <w:proofErr w:type="spellStart"/>
      <w:r w:rsidRPr="001D3160">
        <w:rPr>
          <w:color w:val="212529"/>
          <w:sz w:val="28"/>
          <w:szCs w:val="28"/>
        </w:rPr>
        <w:t>investiţii</w:t>
      </w:r>
      <w:proofErr w:type="spellEnd"/>
      <w:r w:rsidRPr="001D3160">
        <w:rPr>
          <w:color w:val="212529"/>
          <w:sz w:val="28"/>
          <w:szCs w:val="28"/>
        </w:rPr>
        <w:t xml:space="preserve"> de interes local;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22. Orice </w:t>
      </w:r>
      <w:proofErr w:type="spellStart"/>
      <w:r w:rsidRPr="001D3160">
        <w:rPr>
          <w:color w:val="212529"/>
          <w:sz w:val="28"/>
          <w:szCs w:val="28"/>
        </w:rPr>
        <w:t>informaţii</w:t>
      </w:r>
      <w:proofErr w:type="spellEnd"/>
      <w:r w:rsidRPr="001D3160">
        <w:rPr>
          <w:color w:val="212529"/>
          <w:sz w:val="28"/>
          <w:szCs w:val="28"/>
        </w:rPr>
        <w:t xml:space="preserve"> privind </w:t>
      </w:r>
      <w:proofErr w:type="spellStart"/>
      <w:r w:rsidRPr="001D3160">
        <w:rPr>
          <w:color w:val="212529"/>
          <w:sz w:val="28"/>
          <w:szCs w:val="28"/>
        </w:rPr>
        <w:t>situaţia</w:t>
      </w:r>
      <w:proofErr w:type="spellEnd"/>
      <w:r w:rsidRPr="001D3160">
        <w:rPr>
          <w:color w:val="212529"/>
          <w:sz w:val="28"/>
          <w:szCs w:val="28"/>
        </w:rPr>
        <w:t xml:space="preserve"> unui obiectiv de pe raza </w:t>
      </w:r>
      <w:proofErr w:type="spellStart"/>
      <w:r w:rsidRPr="001D3160">
        <w:rPr>
          <w:color w:val="212529"/>
          <w:sz w:val="28"/>
          <w:szCs w:val="28"/>
        </w:rPr>
        <w:t>com</w:t>
      </w:r>
      <w:proofErr w:type="spellEnd"/>
      <w:r w:rsidRPr="001D3160">
        <w:rPr>
          <w:color w:val="212529"/>
          <w:sz w:val="28"/>
          <w:szCs w:val="28"/>
        </w:rPr>
        <w:t>. Ghilad</w:t>
      </w:r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23. </w:t>
      </w:r>
      <w:proofErr w:type="spellStart"/>
      <w:r w:rsidRPr="001D3160">
        <w:rPr>
          <w:color w:val="212529"/>
          <w:sz w:val="28"/>
          <w:szCs w:val="28"/>
        </w:rPr>
        <w:t>Situaţia</w:t>
      </w:r>
      <w:proofErr w:type="spellEnd"/>
      <w:r w:rsidRPr="001D3160">
        <w:rPr>
          <w:color w:val="212529"/>
          <w:sz w:val="28"/>
          <w:szCs w:val="28"/>
        </w:rPr>
        <w:t xml:space="preserve"> lunară a beneficiarilor de ajutor social;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24. </w:t>
      </w:r>
      <w:proofErr w:type="spellStart"/>
      <w:r w:rsidRPr="001D3160">
        <w:rPr>
          <w:color w:val="212529"/>
          <w:sz w:val="28"/>
          <w:szCs w:val="28"/>
        </w:rPr>
        <w:t>Documentaţiile</w:t>
      </w:r>
      <w:proofErr w:type="spellEnd"/>
      <w:r w:rsidRPr="001D3160">
        <w:rPr>
          <w:color w:val="212529"/>
          <w:sz w:val="28"/>
          <w:szCs w:val="28"/>
        </w:rPr>
        <w:t xml:space="preserve"> tehnice de </w:t>
      </w:r>
      <w:proofErr w:type="spellStart"/>
      <w:r w:rsidRPr="001D3160">
        <w:rPr>
          <w:color w:val="212529"/>
          <w:sz w:val="28"/>
          <w:szCs w:val="28"/>
        </w:rPr>
        <w:t>execuţie</w:t>
      </w:r>
      <w:proofErr w:type="spellEnd"/>
      <w:r w:rsidRPr="001D3160">
        <w:rPr>
          <w:color w:val="212529"/>
          <w:sz w:val="28"/>
          <w:szCs w:val="28"/>
        </w:rPr>
        <w:t xml:space="preserve"> pentru lucrările de </w:t>
      </w:r>
      <w:proofErr w:type="spellStart"/>
      <w:r w:rsidRPr="001D3160">
        <w:rPr>
          <w:color w:val="212529"/>
          <w:sz w:val="28"/>
          <w:szCs w:val="28"/>
        </w:rPr>
        <w:t>investiţii</w:t>
      </w:r>
      <w:proofErr w:type="spellEnd"/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25. Numele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prenumele persoanei responsabile cu difuzarea </w:t>
      </w:r>
      <w:proofErr w:type="spellStart"/>
      <w:r w:rsidRPr="001D3160">
        <w:rPr>
          <w:color w:val="212529"/>
          <w:sz w:val="28"/>
          <w:szCs w:val="28"/>
        </w:rPr>
        <w:t>informaţiilor</w:t>
      </w:r>
      <w:proofErr w:type="spellEnd"/>
      <w:r w:rsidRPr="001D3160">
        <w:rPr>
          <w:color w:val="212529"/>
          <w:sz w:val="28"/>
          <w:szCs w:val="28"/>
        </w:rPr>
        <w:t xml:space="preserve"> de interes public;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26. Structura organizatorică a </w:t>
      </w:r>
      <w:proofErr w:type="spellStart"/>
      <w:r w:rsidRPr="001D3160">
        <w:rPr>
          <w:color w:val="212529"/>
          <w:sz w:val="28"/>
          <w:szCs w:val="28"/>
        </w:rPr>
        <w:t>instituţiei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a serviciilor subordonate, </w:t>
      </w:r>
      <w:proofErr w:type="spellStart"/>
      <w:r w:rsidRPr="001D3160">
        <w:rPr>
          <w:color w:val="212529"/>
          <w:sz w:val="28"/>
          <w:szCs w:val="28"/>
        </w:rPr>
        <w:t>atribuţiile</w:t>
      </w:r>
      <w:proofErr w:type="spellEnd"/>
      <w:r w:rsidRPr="001D3160">
        <w:rPr>
          <w:color w:val="212529"/>
          <w:sz w:val="28"/>
          <w:szCs w:val="28"/>
        </w:rPr>
        <w:t xml:space="preserve"> birourilor, serviciilor, compartimentelor, programul de </w:t>
      </w:r>
      <w:proofErr w:type="spellStart"/>
      <w:r w:rsidRPr="001D3160">
        <w:rPr>
          <w:color w:val="212529"/>
          <w:sz w:val="28"/>
          <w:szCs w:val="28"/>
        </w:rPr>
        <w:t>funcţionare</w:t>
      </w:r>
      <w:proofErr w:type="spellEnd"/>
      <w:r w:rsidRPr="001D3160">
        <w:rPr>
          <w:color w:val="212529"/>
          <w:sz w:val="28"/>
          <w:szCs w:val="28"/>
        </w:rPr>
        <w:t xml:space="preserve"> , programul de </w:t>
      </w:r>
      <w:proofErr w:type="spellStart"/>
      <w:r w:rsidRPr="001D3160">
        <w:rPr>
          <w:color w:val="212529"/>
          <w:sz w:val="28"/>
          <w:szCs w:val="28"/>
        </w:rPr>
        <w:t>audienţe</w:t>
      </w:r>
      <w:proofErr w:type="spellEnd"/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lastRenderedPageBreak/>
        <w:t>27. Strategii, programe privind dezvoltarea socială , economică 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turistică a </w:t>
      </w:r>
      <w:r w:rsidRPr="001D3160">
        <w:rPr>
          <w:color w:val="212529"/>
          <w:sz w:val="28"/>
          <w:szCs w:val="28"/>
        </w:rPr>
        <w:t>comunei</w:t>
      </w:r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28. Materiale de promovare turistică a </w:t>
      </w:r>
      <w:r w:rsidRPr="001D3160">
        <w:rPr>
          <w:color w:val="212529"/>
          <w:sz w:val="28"/>
          <w:szCs w:val="28"/>
        </w:rPr>
        <w:t>comunei</w:t>
      </w:r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29. Materiale informative pentru </w:t>
      </w:r>
      <w:proofErr w:type="spellStart"/>
      <w:r w:rsidRPr="001D3160">
        <w:rPr>
          <w:color w:val="212529"/>
          <w:sz w:val="28"/>
          <w:szCs w:val="28"/>
        </w:rPr>
        <w:t>cetăţeni</w:t>
      </w:r>
      <w:proofErr w:type="spellEnd"/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30. Raportul anual privind accesul la </w:t>
      </w:r>
      <w:proofErr w:type="spellStart"/>
      <w:r w:rsidRPr="001D3160">
        <w:rPr>
          <w:color w:val="212529"/>
          <w:sz w:val="28"/>
          <w:szCs w:val="28"/>
        </w:rPr>
        <w:t>informaţiile</w:t>
      </w:r>
      <w:proofErr w:type="spellEnd"/>
      <w:r w:rsidRPr="001D3160">
        <w:rPr>
          <w:color w:val="212529"/>
          <w:sz w:val="28"/>
          <w:szCs w:val="28"/>
        </w:rPr>
        <w:t xml:space="preserve"> de interes public, conform Legii nr. 544 / 2001;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31. </w:t>
      </w:r>
      <w:proofErr w:type="spellStart"/>
      <w:r w:rsidRPr="001D3160">
        <w:rPr>
          <w:color w:val="212529"/>
          <w:sz w:val="28"/>
          <w:szCs w:val="28"/>
        </w:rPr>
        <w:t>Modalităţi</w:t>
      </w:r>
      <w:proofErr w:type="spellEnd"/>
      <w:r w:rsidRPr="001D3160">
        <w:rPr>
          <w:color w:val="212529"/>
          <w:sz w:val="28"/>
          <w:szCs w:val="28"/>
        </w:rPr>
        <w:t xml:space="preserve"> de contestare, în </w:t>
      </w:r>
      <w:proofErr w:type="spellStart"/>
      <w:r w:rsidRPr="001D3160">
        <w:rPr>
          <w:color w:val="212529"/>
          <w:sz w:val="28"/>
          <w:szCs w:val="28"/>
        </w:rPr>
        <w:t>situaţia</w:t>
      </w:r>
      <w:proofErr w:type="spellEnd"/>
      <w:r w:rsidRPr="001D3160">
        <w:rPr>
          <w:color w:val="212529"/>
          <w:sz w:val="28"/>
          <w:szCs w:val="28"/>
        </w:rPr>
        <w:t xml:space="preserve"> în care o persoană se consideră vătămată în </w:t>
      </w:r>
      <w:proofErr w:type="spellStart"/>
      <w:r w:rsidRPr="001D3160">
        <w:rPr>
          <w:color w:val="212529"/>
          <w:sz w:val="28"/>
          <w:szCs w:val="28"/>
        </w:rPr>
        <w:t>privinţa</w:t>
      </w:r>
      <w:proofErr w:type="spellEnd"/>
      <w:r w:rsidRPr="001D3160">
        <w:rPr>
          <w:color w:val="212529"/>
          <w:sz w:val="28"/>
          <w:szCs w:val="28"/>
        </w:rPr>
        <w:t xml:space="preserve"> dreptului de acces la </w:t>
      </w:r>
      <w:proofErr w:type="spellStart"/>
      <w:r w:rsidRPr="001D3160">
        <w:rPr>
          <w:color w:val="212529"/>
          <w:sz w:val="28"/>
          <w:szCs w:val="28"/>
        </w:rPr>
        <w:t>informaţiile</w:t>
      </w:r>
      <w:proofErr w:type="spellEnd"/>
      <w:r w:rsidRPr="001D3160">
        <w:rPr>
          <w:color w:val="212529"/>
          <w:sz w:val="28"/>
          <w:szCs w:val="28"/>
        </w:rPr>
        <w:t xml:space="preserve"> de interes public solicitate;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32. </w:t>
      </w:r>
      <w:proofErr w:type="spellStart"/>
      <w:r w:rsidRPr="001D3160">
        <w:rPr>
          <w:color w:val="212529"/>
          <w:sz w:val="28"/>
          <w:szCs w:val="28"/>
        </w:rPr>
        <w:t>Declaraţiile</w:t>
      </w:r>
      <w:proofErr w:type="spellEnd"/>
      <w:r w:rsidRPr="001D3160">
        <w:rPr>
          <w:color w:val="212529"/>
          <w:sz w:val="28"/>
          <w:szCs w:val="28"/>
        </w:rPr>
        <w:t xml:space="preserve"> de avere ale </w:t>
      </w:r>
      <w:proofErr w:type="spellStart"/>
      <w:r w:rsidRPr="001D3160">
        <w:rPr>
          <w:color w:val="212529"/>
          <w:sz w:val="28"/>
          <w:szCs w:val="28"/>
        </w:rPr>
        <w:t>aleşilor</w:t>
      </w:r>
      <w:proofErr w:type="spellEnd"/>
      <w:r w:rsidRPr="001D3160">
        <w:rPr>
          <w:color w:val="212529"/>
          <w:sz w:val="28"/>
          <w:szCs w:val="28"/>
        </w:rPr>
        <w:t xml:space="preserve"> locali </w:t>
      </w:r>
      <w:proofErr w:type="spellStart"/>
      <w:r w:rsidRPr="001D3160">
        <w:rPr>
          <w:color w:val="212529"/>
          <w:sz w:val="28"/>
          <w:szCs w:val="28"/>
        </w:rPr>
        <w:t>şi</w:t>
      </w:r>
      <w:proofErr w:type="spellEnd"/>
      <w:r w:rsidRPr="001D3160">
        <w:rPr>
          <w:color w:val="212529"/>
          <w:sz w:val="28"/>
          <w:szCs w:val="28"/>
        </w:rPr>
        <w:t xml:space="preserve"> ale </w:t>
      </w:r>
      <w:proofErr w:type="spellStart"/>
      <w:r w:rsidRPr="001D3160">
        <w:rPr>
          <w:color w:val="212529"/>
          <w:sz w:val="28"/>
          <w:szCs w:val="28"/>
        </w:rPr>
        <w:t>funcţionarilor</w:t>
      </w:r>
      <w:proofErr w:type="spellEnd"/>
      <w:r w:rsidRPr="001D3160">
        <w:rPr>
          <w:color w:val="212529"/>
          <w:sz w:val="28"/>
          <w:szCs w:val="28"/>
        </w:rPr>
        <w:t xml:space="preserve"> publici din </w:t>
      </w:r>
      <w:proofErr w:type="spellStart"/>
      <w:r w:rsidRPr="001D3160">
        <w:rPr>
          <w:color w:val="212529"/>
          <w:sz w:val="28"/>
          <w:szCs w:val="28"/>
        </w:rPr>
        <w:t>cadrulPrimăriei</w:t>
      </w:r>
      <w:proofErr w:type="spellEnd"/>
      <w:r w:rsidRPr="001D3160">
        <w:rPr>
          <w:color w:val="212529"/>
          <w:sz w:val="28"/>
          <w:szCs w:val="28"/>
        </w:rPr>
        <w:t>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33. Minutele </w:t>
      </w:r>
      <w:proofErr w:type="spellStart"/>
      <w:r w:rsidRPr="001D3160">
        <w:rPr>
          <w:color w:val="212529"/>
          <w:sz w:val="28"/>
          <w:szCs w:val="28"/>
        </w:rPr>
        <w:t>şedinţelor</w:t>
      </w:r>
      <w:proofErr w:type="spellEnd"/>
      <w:r w:rsidRPr="001D3160">
        <w:rPr>
          <w:color w:val="212529"/>
          <w:sz w:val="28"/>
          <w:szCs w:val="28"/>
        </w:rPr>
        <w:t xml:space="preserve"> publice organizate în </w:t>
      </w:r>
      <w:proofErr w:type="spellStart"/>
      <w:r w:rsidRPr="001D3160">
        <w:rPr>
          <w:color w:val="212529"/>
          <w:sz w:val="28"/>
          <w:szCs w:val="28"/>
        </w:rPr>
        <w:t>condiţiile</w:t>
      </w:r>
      <w:proofErr w:type="spellEnd"/>
      <w:r w:rsidRPr="001D3160">
        <w:rPr>
          <w:color w:val="212529"/>
          <w:sz w:val="28"/>
          <w:szCs w:val="28"/>
        </w:rPr>
        <w:t xml:space="preserve"> Legii nr. 52 / 2003, privind </w:t>
      </w:r>
      <w:proofErr w:type="spellStart"/>
      <w:r w:rsidRPr="001D3160">
        <w:rPr>
          <w:color w:val="212529"/>
          <w:sz w:val="28"/>
          <w:szCs w:val="28"/>
        </w:rPr>
        <w:t>transparenţa</w:t>
      </w:r>
      <w:proofErr w:type="spellEnd"/>
      <w:r w:rsidRPr="001D3160">
        <w:rPr>
          <w:color w:val="212529"/>
          <w:sz w:val="28"/>
          <w:szCs w:val="28"/>
        </w:rPr>
        <w:t xml:space="preserve"> decizională în </w:t>
      </w:r>
      <w:proofErr w:type="spellStart"/>
      <w:r w:rsidRPr="001D3160">
        <w:rPr>
          <w:color w:val="212529"/>
          <w:sz w:val="28"/>
          <w:szCs w:val="28"/>
        </w:rPr>
        <w:t>administraţia</w:t>
      </w:r>
      <w:proofErr w:type="spellEnd"/>
      <w:r w:rsidRPr="001D3160">
        <w:rPr>
          <w:color w:val="212529"/>
          <w:sz w:val="28"/>
          <w:szCs w:val="28"/>
        </w:rPr>
        <w:t xml:space="preserve"> publică.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34. Raportul anual privind </w:t>
      </w:r>
      <w:proofErr w:type="spellStart"/>
      <w:r w:rsidRPr="001D3160">
        <w:rPr>
          <w:color w:val="212529"/>
          <w:sz w:val="28"/>
          <w:szCs w:val="28"/>
        </w:rPr>
        <w:t>transparenţa</w:t>
      </w:r>
      <w:proofErr w:type="spellEnd"/>
      <w:r w:rsidRPr="001D3160">
        <w:rPr>
          <w:color w:val="212529"/>
          <w:sz w:val="28"/>
          <w:szCs w:val="28"/>
        </w:rPr>
        <w:t xml:space="preserve"> decizională conform prevederilor Legii nr. 52 / 2003.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35. Protocoale de </w:t>
      </w:r>
      <w:proofErr w:type="spellStart"/>
      <w:r w:rsidRPr="001D3160">
        <w:rPr>
          <w:color w:val="212529"/>
          <w:sz w:val="28"/>
          <w:szCs w:val="28"/>
        </w:rPr>
        <w:t>înfrăţire</w:t>
      </w:r>
      <w:proofErr w:type="spellEnd"/>
      <w:r w:rsidRPr="001D3160">
        <w:rPr>
          <w:color w:val="212529"/>
          <w:sz w:val="28"/>
          <w:szCs w:val="28"/>
        </w:rPr>
        <w:t xml:space="preserve"> ale </w:t>
      </w:r>
      <w:r w:rsidRPr="001D3160">
        <w:rPr>
          <w:color w:val="212529"/>
          <w:sz w:val="28"/>
          <w:szCs w:val="28"/>
        </w:rPr>
        <w:t>comunei Ghilad</w:t>
      </w:r>
      <w:r w:rsidRPr="001D3160">
        <w:rPr>
          <w:color w:val="212529"/>
          <w:sz w:val="28"/>
          <w:szCs w:val="28"/>
        </w:rPr>
        <w:t xml:space="preserve">, cu organe ale </w:t>
      </w:r>
      <w:proofErr w:type="spellStart"/>
      <w:r w:rsidRPr="001D3160">
        <w:rPr>
          <w:color w:val="212529"/>
          <w:sz w:val="28"/>
          <w:szCs w:val="28"/>
        </w:rPr>
        <w:t>autorităţilor</w:t>
      </w:r>
      <w:proofErr w:type="spellEnd"/>
      <w:r w:rsidRPr="001D3160">
        <w:rPr>
          <w:color w:val="212529"/>
          <w:sz w:val="28"/>
          <w:szCs w:val="28"/>
        </w:rPr>
        <w:t xml:space="preserve"> publice locale, din diverse </w:t>
      </w:r>
      <w:proofErr w:type="spellStart"/>
      <w:r w:rsidRPr="001D3160">
        <w:rPr>
          <w:color w:val="212529"/>
          <w:sz w:val="28"/>
          <w:szCs w:val="28"/>
        </w:rPr>
        <w:t>ţări</w:t>
      </w:r>
      <w:proofErr w:type="spellEnd"/>
      <w:r w:rsidRPr="001D3160">
        <w:rPr>
          <w:color w:val="212529"/>
          <w:sz w:val="28"/>
          <w:szCs w:val="28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36. Planul Local de </w:t>
      </w:r>
      <w:proofErr w:type="spellStart"/>
      <w:r w:rsidRPr="001D3160">
        <w:rPr>
          <w:color w:val="212529"/>
          <w:sz w:val="28"/>
          <w:szCs w:val="28"/>
        </w:rPr>
        <w:t>Actiune</w:t>
      </w:r>
      <w:proofErr w:type="spellEnd"/>
      <w:r w:rsidRPr="001D3160">
        <w:rPr>
          <w:color w:val="212529"/>
          <w:sz w:val="28"/>
          <w:szCs w:val="28"/>
        </w:rPr>
        <w:t xml:space="preserve"> pentru Mediu;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37. Prevederi legale pentru mediu;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38. </w:t>
      </w:r>
      <w:proofErr w:type="spellStart"/>
      <w:r w:rsidRPr="001D3160">
        <w:rPr>
          <w:color w:val="212529"/>
          <w:sz w:val="28"/>
          <w:szCs w:val="28"/>
        </w:rPr>
        <w:t>Anunturi</w:t>
      </w:r>
      <w:proofErr w:type="spellEnd"/>
      <w:r w:rsidRPr="001D3160">
        <w:rPr>
          <w:color w:val="212529"/>
          <w:sz w:val="28"/>
          <w:szCs w:val="28"/>
        </w:rPr>
        <w:t xml:space="preserve"> privind </w:t>
      </w:r>
      <w:proofErr w:type="spellStart"/>
      <w:r w:rsidRPr="001D3160">
        <w:rPr>
          <w:color w:val="212529"/>
          <w:sz w:val="28"/>
          <w:szCs w:val="28"/>
        </w:rPr>
        <w:t>solicitari</w:t>
      </w:r>
      <w:proofErr w:type="spellEnd"/>
      <w:r w:rsidRPr="001D3160">
        <w:rPr>
          <w:color w:val="212529"/>
          <w:sz w:val="28"/>
          <w:szCs w:val="28"/>
        </w:rPr>
        <w:t xml:space="preserve"> de </w:t>
      </w:r>
      <w:proofErr w:type="spellStart"/>
      <w:r w:rsidRPr="001D3160">
        <w:rPr>
          <w:color w:val="212529"/>
          <w:sz w:val="28"/>
          <w:szCs w:val="28"/>
        </w:rPr>
        <w:t>obtinere</w:t>
      </w:r>
      <w:proofErr w:type="spellEnd"/>
      <w:r w:rsidRPr="001D3160">
        <w:rPr>
          <w:color w:val="212529"/>
          <w:sz w:val="28"/>
          <w:szCs w:val="28"/>
        </w:rPr>
        <w:t xml:space="preserve"> a acordurilor, avizelor de mediu pentru proiecte, planuri, programe, </w:t>
      </w:r>
      <w:proofErr w:type="spellStart"/>
      <w:r w:rsidRPr="001D3160">
        <w:rPr>
          <w:color w:val="212529"/>
          <w:sz w:val="28"/>
          <w:szCs w:val="28"/>
        </w:rPr>
        <w:t>autorizatii</w:t>
      </w:r>
      <w:proofErr w:type="spellEnd"/>
      <w:r w:rsidRPr="001D3160">
        <w:rPr>
          <w:color w:val="212529"/>
          <w:sz w:val="28"/>
          <w:szCs w:val="28"/>
        </w:rPr>
        <w:t xml:space="preserve"> de mediu pentru </w:t>
      </w:r>
      <w:proofErr w:type="spellStart"/>
      <w:r w:rsidRPr="001D3160">
        <w:rPr>
          <w:color w:val="212529"/>
          <w:sz w:val="28"/>
          <w:szCs w:val="28"/>
        </w:rPr>
        <w:t>activitati</w:t>
      </w:r>
      <w:proofErr w:type="spellEnd"/>
      <w:r w:rsidRPr="001D3160">
        <w:rPr>
          <w:color w:val="212529"/>
          <w:sz w:val="28"/>
          <w:szCs w:val="28"/>
        </w:rPr>
        <w:t>;</w:t>
      </w:r>
    </w:p>
    <w:p w:rsidR="00D860A6" w:rsidRPr="001D3160" w:rsidRDefault="001D3160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39</w:t>
      </w:r>
      <w:r w:rsidR="00D860A6" w:rsidRPr="001D3160">
        <w:rPr>
          <w:color w:val="212529"/>
          <w:sz w:val="28"/>
          <w:szCs w:val="28"/>
        </w:rPr>
        <w:t>. </w:t>
      </w:r>
      <w:proofErr w:type="spellStart"/>
      <w:r w:rsidR="00D860A6" w:rsidRPr="001D3160">
        <w:rPr>
          <w:color w:val="212529"/>
          <w:sz w:val="28"/>
          <w:szCs w:val="28"/>
        </w:rPr>
        <w:t>Informatii</w:t>
      </w:r>
      <w:proofErr w:type="spellEnd"/>
      <w:r w:rsidR="00D860A6" w:rsidRPr="001D3160">
        <w:rPr>
          <w:color w:val="212529"/>
          <w:sz w:val="28"/>
          <w:szCs w:val="28"/>
        </w:rPr>
        <w:t xml:space="preserve"> privind nivelurile impozitelor si taxelor locale, stabilite conform </w:t>
      </w:r>
      <w:proofErr w:type="spellStart"/>
      <w:r w:rsidR="00D860A6" w:rsidRPr="001D3160">
        <w:rPr>
          <w:color w:val="212529"/>
          <w:sz w:val="28"/>
          <w:szCs w:val="28"/>
        </w:rPr>
        <w:t>Hotararilor</w:t>
      </w:r>
      <w:proofErr w:type="spellEnd"/>
      <w:r w:rsidR="00D860A6" w:rsidRPr="001D3160">
        <w:rPr>
          <w:color w:val="212529"/>
          <w:sz w:val="28"/>
          <w:szCs w:val="28"/>
        </w:rPr>
        <w:t xml:space="preserve"> Consiliului Local, modul de calcul al acestora, contribuabilii care </w:t>
      </w:r>
      <w:proofErr w:type="spellStart"/>
      <w:r w:rsidR="00D860A6" w:rsidRPr="001D3160">
        <w:rPr>
          <w:color w:val="212529"/>
          <w:sz w:val="28"/>
          <w:szCs w:val="28"/>
        </w:rPr>
        <w:t>beneficiaza</w:t>
      </w:r>
      <w:proofErr w:type="spellEnd"/>
      <w:r w:rsidR="00D860A6" w:rsidRPr="001D3160">
        <w:rPr>
          <w:color w:val="212529"/>
          <w:sz w:val="28"/>
          <w:szCs w:val="28"/>
        </w:rPr>
        <w:t xml:space="preserve"> de </w:t>
      </w:r>
      <w:proofErr w:type="spellStart"/>
      <w:r w:rsidR="00D860A6" w:rsidRPr="001D3160">
        <w:rPr>
          <w:color w:val="212529"/>
          <w:sz w:val="28"/>
          <w:szCs w:val="28"/>
        </w:rPr>
        <w:t>facilitati</w:t>
      </w:r>
      <w:proofErr w:type="spellEnd"/>
      <w:r w:rsidR="00D860A6" w:rsidRPr="001D3160">
        <w:rPr>
          <w:color w:val="212529"/>
          <w:sz w:val="28"/>
          <w:szCs w:val="28"/>
        </w:rPr>
        <w:t xml:space="preserve"> fiscale.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4</w:t>
      </w:r>
      <w:r w:rsidR="001D3160" w:rsidRPr="001D3160">
        <w:rPr>
          <w:color w:val="212529"/>
          <w:sz w:val="28"/>
          <w:szCs w:val="28"/>
        </w:rPr>
        <w:t>0</w:t>
      </w:r>
      <w:r w:rsidRPr="001D3160">
        <w:rPr>
          <w:color w:val="212529"/>
          <w:sz w:val="28"/>
          <w:szCs w:val="28"/>
        </w:rPr>
        <w:t>. </w:t>
      </w:r>
      <w:proofErr w:type="spellStart"/>
      <w:r w:rsidRPr="001D3160">
        <w:rPr>
          <w:color w:val="212529"/>
          <w:sz w:val="28"/>
          <w:szCs w:val="28"/>
        </w:rPr>
        <w:t>Informatii</w:t>
      </w:r>
      <w:proofErr w:type="spellEnd"/>
      <w:r w:rsidRPr="001D3160">
        <w:rPr>
          <w:color w:val="212529"/>
          <w:sz w:val="28"/>
          <w:szCs w:val="28"/>
        </w:rPr>
        <w:t xml:space="preserve"> privind activitatea cultural – sportiva </w:t>
      </w:r>
      <w:proofErr w:type="spellStart"/>
      <w:r w:rsidRPr="001D3160">
        <w:rPr>
          <w:color w:val="212529"/>
          <w:sz w:val="28"/>
          <w:szCs w:val="28"/>
        </w:rPr>
        <w:t>desfasurata</w:t>
      </w:r>
      <w:proofErr w:type="spellEnd"/>
      <w:r w:rsidRPr="001D3160">
        <w:rPr>
          <w:color w:val="212529"/>
          <w:sz w:val="28"/>
          <w:szCs w:val="28"/>
        </w:rPr>
        <w:t xml:space="preserve"> pe teritoriul </w:t>
      </w:r>
      <w:r w:rsidRPr="001D3160">
        <w:rPr>
          <w:color w:val="212529"/>
          <w:sz w:val="28"/>
          <w:szCs w:val="28"/>
        </w:rPr>
        <w:t>comunei Ghilad</w:t>
      </w:r>
      <w:r w:rsidRPr="001D3160">
        <w:rPr>
          <w:color w:val="212529"/>
          <w:sz w:val="28"/>
          <w:szCs w:val="28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4</w:t>
      </w:r>
      <w:r w:rsidR="001D3160" w:rsidRPr="001D3160">
        <w:rPr>
          <w:color w:val="212529"/>
          <w:sz w:val="28"/>
          <w:szCs w:val="28"/>
        </w:rPr>
        <w:t>1</w:t>
      </w:r>
      <w:r w:rsidRPr="001D3160">
        <w:rPr>
          <w:color w:val="212529"/>
          <w:sz w:val="28"/>
          <w:szCs w:val="28"/>
        </w:rPr>
        <w:t xml:space="preserve">. Lista de </w:t>
      </w:r>
      <w:proofErr w:type="spellStart"/>
      <w:r w:rsidRPr="001D3160">
        <w:rPr>
          <w:color w:val="212529"/>
          <w:sz w:val="28"/>
          <w:szCs w:val="28"/>
        </w:rPr>
        <w:t>achizitii</w:t>
      </w:r>
      <w:proofErr w:type="spellEnd"/>
      <w:r w:rsidRPr="001D3160">
        <w:rPr>
          <w:color w:val="212529"/>
          <w:sz w:val="28"/>
          <w:szCs w:val="28"/>
        </w:rPr>
        <w:t xml:space="preserve"> publice, servicii si </w:t>
      </w:r>
      <w:proofErr w:type="spellStart"/>
      <w:r w:rsidRPr="001D3160">
        <w:rPr>
          <w:color w:val="212529"/>
          <w:sz w:val="28"/>
          <w:szCs w:val="28"/>
        </w:rPr>
        <w:t>lucrari</w:t>
      </w:r>
      <w:proofErr w:type="spellEnd"/>
      <w:r w:rsidRPr="001D3160">
        <w:rPr>
          <w:color w:val="212529"/>
          <w:sz w:val="28"/>
          <w:szCs w:val="28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lastRenderedPageBreak/>
        <w:t>4</w:t>
      </w:r>
      <w:r w:rsidR="001D3160" w:rsidRPr="001D3160">
        <w:rPr>
          <w:color w:val="212529"/>
          <w:sz w:val="28"/>
          <w:szCs w:val="28"/>
        </w:rPr>
        <w:t>2</w:t>
      </w:r>
      <w:r w:rsidRPr="001D3160">
        <w:rPr>
          <w:color w:val="212529"/>
          <w:sz w:val="28"/>
          <w:szCs w:val="28"/>
        </w:rPr>
        <w:t xml:space="preserve">. Listele cu ofertele declarate </w:t>
      </w:r>
      <w:proofErr w:type="spellStart"/>
      <w:r w:rsidRPr="001D3160">
        <w:rPr>
          <w:color w:val="212529"/>
          <w:sz w:val="28"/>
          <w:szCs w:val="28"/>
        </w:rPr>
        <w:t>castigatoare</w:t>
      </w:r>
      <w:proofErr w:type="spellEnd"/>
      <w:r w:rsidRPr="001D3160">
        <w:rPr>
          <w:color w:val="212529"/>
          <w:sz w:val="28"/>
          <w:szCs w:val="28"/>
        </w:rPr>
        <w:t xml:space="preserve"> pentru </w:t>
      </w:r>
      <w:proofErr w:type="spellStart"/>
      <w:r w:rsidRPr="001D3160">
        <w:rPr>
          <w:color w:val="212529"/>
          <w:sz w:val="28"/>
          <w:szCs w:val="28"/>
        </w:rPr>
        <w:t>achizitii</w:t>
      </w:r>
      <w:proofErr w:type="spellEnd"/>
      <w:r w:rsidRPr="001D3160">
        <w:rPr>
          <w:color w:val="212529"/>
          <w:sz w:val="28"/>
          <w:szCs w:val="28"/>
        </w:rPr>
        <w:t xml:space="preserve"> publice, servicii si </w:t>
      </w:r>
      <w:proofErr w:type="spellStart"/>
      <w:r w:rsidRPr="001D3160">
        <w:rPr>
          <w:color w:val="212529"/>
          <w:sz w:val="28"/>
          <w:szCs w:val="28"/>
        </w:rPr>
        <w:t>lucrari</w:t>
      </w:r>
      <w:proofErr w:type="spellEnd"/>
      <w:r w:rsidRPr="001D3160">
        <w:rPr>
          <w:color w:val="212529"/>
          <w:sz w:val="28"/>
          <w:szCs w:val="28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4</w:t>
      </w:r>
      <w:r w:rsidR="001D3160" w:rsidRPr="001D3160">
        <w:rPr>
          <w:color w:val="212529"/>
          <w:sz w:val="28"/>
          <w:szCs w:val="28"/>
        </w:rPr>
        <w:t>3</w:t>
      </w:r>
      <w:r w:rsidRPr="001D3160">
        <w:rPr>
          <w:color w:val="212529"/>
          <w:sz w:val="28"/>
          <w:szCs w:val="28"/>
        </w:rPr>
        <w:t xml:space="preserve">. Lista persoane care au primit terenuri conform Legii nr. 15 / 2003, privind sprijinul acordat tinerilor pentru construirea unei </w:t>
      </w:r>
      <w:proofErr w:type="spellStart"/>
      <w:r w:rsidRPr="001D3160">
        <w:rPr>
          <w:color w:val="212529"/>
          <w:sz w:val="28"/>
          <w:szCs w:val="28"/>
        </w:rPr>
        <w:t>locuinte</w:t>
      </w:r>
      <w:proofErr w:type="spellEnd"/>
      <w:r w:rsidRPr="001D3160">
        <w:rPr>
          <w:color w:val="212529"/>
          <w:sz w:val="28"/>
          <w:szCs w:val="28"/>
        </w:rPr>
        <w:t xml:space="preserve"> proprietate personala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4</w:t>
      </w:r>
      <w:r w:rsidR="001D3160" w:rsidRPr="001D3160">
        <w:rPr>
          <w:color w:val="212529"/>
          <w:sz w:val="28"/>
          <w:szCs w:val="28"/>
        </w:rPr>
        <w:t>4</w:t>
      </w:r>
      <w:r w:rsidRPr="001D3160">
        <w:rPr>
          <w:color w:val="212529"/>
          <w:sz w:val="28"/>
          <w:szCs w:val="28"/>
        </w:rPr>
        <w:t>. Organizarea concursurilor pentru ocuparea posturilor vacante.</w:t>
      </w:r>
    </w:p>
    <w:p w:rsidR="00D860A6" w:rsidRDefault="00D860A6" w:rsidP="00D860A6">
      <w:pPr>
        <w:pStyle w:val="NormalWeb"/>
        <w:shd w:val="clear" w:color="auto" w:fill="FDFDFE"/>
        <w:spacing w:before="0" w:beforeAutospacing="0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 </w:t>
      </w:r>
    </w:p>
    <w:p w:rsidR="00D860A6" w:rsidRPr="001D3160" w:rsidRDefault="00D860A6" w:rsidP="00D860A6">
      <w:pPr>
        <w:pStyle w:val="NormalWeb"/>
        <w:shd w:val="clear" w:color="auto" w:fill="FDFDFE"/>
        <w:spacing w:before="0" w:beforeAutospacing="0"/>
        <w:rPr>
          <w:b/>
          <w:color w:val="212529"/>
          <w:sz w:val="32"/>
          <w:szCs w:val="32"/>
          <w:u w:val="single"/>
        </w:rPr>
      </w:pPr>
      <w:r w:rsidRPr="001D3160">
        <w:rPr>
          <w:b/>
          <w:color w:val="212529"/>
          <w:sz w:val="32"/>
          <w:szCs w:val="32"/>
          <w:u w:val="single"/>
        </w:rPr>
        <w:t xml:space="preserve">Lista documentelor produse si / sau gestionate care se </w:t>
      </w:r>
      <w:proofErr w:type="spellStart"/>
      <w:r w:rsidRPr="001D3160">
        <w:rPr>
          <w:b/>
          <w:color w:val="212529"/>
          <w:sz w:val="32"/>
          <w:szCs w:val="32"/>
          <w:u w:val="single"/>
        </w:rPr>
        <w:t>excepteaza</w:t>
      </w:r>
      <w:proofErr w:type="spellEnd"/>
      <w:r w:rsidRPr="001D3160">
        <w:rPr>
          <w:b/>
          <w:color w:val="212529"/>
          <w:sz w:val="32"/>
          <w:szCs w:val="32"/>
          <w:u w:val="single"/>
        </w:rPr>
        <w:t xml:space="preserve"> de la accesul liber al </w:t>
      </w:r>
      <w:proofErr w:type="spellStart"/>
      <w:r w:rsidRPr="001D3160">
        <w:rPr>
          <w:b/>
          <w:color w:val="212529"/>
          <w:sz w:val="32"/>
          <w:szCs w:val="32"/>
          <w:u w:val="single"/>
        </w:rPr>
        <w:t>cetatenilor</w:t>
      </w:r>
      <w:proofErr w:type="spellEnd"/>
      <w:r w:rsidRPr="001D3160">
        <w:rPr>
          <w:b/>
          <w:color w:val="212529"/>
          <w:sz w:val="32"/>
          <w:szCs w:val="32"/>
          <w:u w:val="single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1. Documentele cu caracter personal care </w:t>
      </w:r>
      <w:proofErr w:type="spellStart"/>
      <w:r w:rsidRPr="001D3160">
        <w:rPr>
          <w:color w:val="212529"/>
          <w:sz w:val="28"/>
          <w:szCs w:val="28"/>
        </w:rPr>
        <w:t>insotesc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Hotararile</w:t>
      </w:r>
      <w:proofErr w:type="spellEnd"/>
      <w:r w:rsidRPr="001D3160">
        <w:rPr>
          <w:color w:val="212529"/>
          <w:sz w:val="28"/>
          <w:szCs w:val="28"/>
        </w:rPr>
        <w:t xml:space="preserve"> Consiliului Local si </w:t>
      </w:r>
      <w:proofErr w:type="spellStart"/>
      <w:r w:rsidRPr="001D3160">
        <w:rPr>
          <w:color w:val="212529"/>
          <w:sz w:val="28"/>
          <w:szCs w:val="28"/>
        </w:rPr>
        <w:t>Dispozitiile</w:t>
      </w:r>
      <w:proofErr w:type="spellEnd"/>
      <w:r w:rsidRPr="001D3160">
        <w:rPr>
          <w:color w:val="212529"/>
          <w:sz w:val="28"/>
          <w:szCs w:val="28"/>
        </w:rPr>
        <w:t xml:space="preserve"> Primarului;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2. </w:t>
      </w:r>
      <w:proofErr w:type="spellStart"/>
      <w:r w:rsidRPr="001D3160">
        <w:rPr>
          <w:color w:val="212529"/>
          <w:sz w:val="28"/>
          <w:szCs w:val="28"/>
        </w:rPr>
        <w:t>Deliberarile</w:t>
      </w:r>
      <w:proofErr w:type="spellEnd"/>
      <w:r w:rsidRPr="001D3160">
        <w:rPr>
          <w:color w:val="212529"/>
          <w:sz w:val="28"/>
          <w:szCs w:val="28"/>
        </w:rPr>
        <w:t xml:space="preserve"> Consiliului Local in cazurile in care, potrivit legii, s-a aprobat ca acestea sa nu fie publice, precum si documentele </w:t>
      </w:r>
      <w:proofErr w:type="spellStart"/>
      <w:r w:rsidRPr="001D3160">
        <w:rPr>
          <w:color w:val="212529"/>
          <w:sz w:val="28"/>
          <w:szCs w:val="28"/>
        </w:rPr>
        <w:t>intocmite</w:t>
      </w:r>
      <w:proofErr w:type="spellEnd"/>
      <w:r w:rsidRPr="001D3160">
        <w:rPr>
          <w:color w:val="212529"/>
          <w:sz w:val="28"/>
          <w:szCs w:val="28"/>
        </w:rPr>
        <w:t xml:space="preserve"> in aceste </w:t>
      </w:r>
      <w:proofErr w:type="spellStart"/>
      <w:r w:rsidRPr="001D3160">
        <w:rPr>
          <w:color w:val="212529"/>
          <w:sz w:val="28"/>
          <w:szCs w:val="28"/>
        </w:rPr>
        <w:t>situatii</w:t>
      </w:r>
      <w:proofErr w:type="spellEnd"/>
      <w:r w:rsidRPr="001D3160">
        <w:rPr>
          <w:color w:val="212529"/>
          <w:sz w:val="28"/>
          <w:szCs w:val="28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3. Documentele de stare civila care privesc statutul civil al persoanei, cum ar fi : acte si certificate de </w:t>
      </w:r>
      <w:proofErr w:type="spellStart"/>
      <w:r w:rsidRPr="001D3160">
        <w:rPr>
          <w:color w:val="212529"/>
          <w:sz w:val="28"/>
          <w:szCs w:val="28"/>
        </w:rPr>
        <w:t>nastere</w:t>
      </w:r>
      <w:proofErr w:type="spellEnd"/>
      <w:r w:rsidRPr="001D3160">
        <w:rPr>
          <w:color w:val="212529"/>
          <w:sz w:val="28"/>
          <w:szCs w:val="28"/>
        </w:rPr>
        <w:t xml:space="preserve">, de </w:t>
      </w:r>
      <w:proofErr w:type="spellStart"/>
      <w:r w:rsidRPr="001D3160">
        <w:rPr>
          <w:color w:val="212529"/>
          <w:sz w:val="28"/>
          <w:szCs w:val="28"/>
        </w:rPr>
        <w:t>casatorie</w:t>
      </w:r>
      <w:proofErr w:type="spellEnd"/>
      <w:r w:rsidRPr="001D3160">
        <w:rPr>
          <w:color w:val="212529"/>
          <w:sz w:val="28"/>
          <w:szCs w:val="28"/>
        </w:rPr>
        <w:t xml:space="preserve">, de deces, precum si copii ale acestora, dosare de </w:t>
      </w:r>
      <w:proofErr w:type="spellStart"/>
      <w:r w:rsidRPr="001D3160">
        <w:rPr>
          <w:color w:val="212529"/>
          <w:sz w:val="28"/>
          <w:szCs w:val="28"/>
        </w:rPr>
        <w:t>casatorie</w:t>
      </w:r>
      <w:proofErr w:type="spellEnd"/>
      <w:r w:rsidRPr="001D3160">
        <w:rPr>
          <w:color w:val="212529"/>
          <w:sz w:val="28"/>
          <w:szCs w:val="28"/>
        </w:rPr>
        <w:t xml:space="preserve">, </w:t>
      </w:r>
      <w:proofErr w:type="spellStart"/>
      <w:r w:rsidRPr="001D3160">
        <w:rPr>
          <w:color w:val="212529"/>
          <w:sz w:val="28"/>
          <w:szCs w:val="28"/>
        </w:rPr>
        <w:t>mentiuni</w:t>
      </w:r>
      <w:proofErr w:type="spellEnd"/>
      <w:r w:rsidRPr="001D3160">
        <w:rPr>
          <w:color w:val="212529"/>
          <w:sz w:val="28"/>
          <w:szCs w:val="28"/>
        </w:rPr>
        <w:t xml:space="preserve"> referitoare la modificarea statutului civil al persoanei, cu </w:t>
      </w:r>
      <w:proofErr w:type="spellStart"/>
      <w:r w:rsidRPr="001D3160">
        <w:rPr>
          <w:color w:val="212529"/>
          <w:sz w:val="28"/>
          <w:szCs w:val="28"/>
        </w:rPr>
        <w:t>exceptia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situatiilor</w:t>
      </w:r>
      <w:proofErr w:type="spellEnd"/>
      <w:r w:rsidRPr="001D3160">
        <w:rPr>
          <w:color w:val="212529"/>
          <w:sz w:val="28"/>
          <w:szCs w:val="28"/>
        </w:rPr>
        <w:t xml:space="preserve"> statistice referitoare la actele si faptele de stare civila.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4. Procesele – verbale de constatare si </w:t>
      </w:r>
      <w:proofErr w:type="spellStart"/>
      <w:r w:rsidRPr="001D3160">
        <w:rPr>
          <w:color w:val="212529"/>
          <w:sz w:val="28"/>
          <w:szCs w:val="28"/>
        </w:rPr>
        <w:t>sanctionare</w:t>
      </w:r>
      <w:proofErr w:type="spellEnd"/>
      <w:r w:rsidRPr="001D3160">
        <w:rPr>
          <w:color w:val="212529"/>
          <w:sz w:val="28"/>
          <w:szCs w:val="28"/>
        </w:rPr>
        <w:t xml:space="preserve"> a </w:t>
      </w:r>
      <w:proofErr w:type="spellStart"/>
      <w:r w:rsidRPr="001D3160">
        <w:rPr>
          <w:color w:val="212529"/>
          <w:sz w:val="28"/>
          <w:szCs w:val="28"/>
        </w:rPr>
        <w:t>contraventiilor</w:t>
      </w:r>
      <w:proofErr w:type="spellEnd"/>
      <w:r w:rsidRPr="001D3160">
        <w:rPr>
          <w:color w:val="212529"/>
          <w:sz w:val="28"/>
          <w:szCs w:val="28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5. Certificatele de urbanism </w:t>
      </w:r>
      <w:proofErr w:type="spellStart"/>
      <w:r w:rsidRPr="001D3160">
        <w:rPr>
          <w:color w:val="212529"/>
          <w:sz w:val="28"/>
          <w:szCs w:val="28"/>
        </w:rPr>
        <w:t>impreuna</w:t>
      </w:r>
      <w:proofErr w:type="spellEnd"/>
      <w:r w:rsidRPr="001D3160">
        <w:rPr>
          <w:color w:val="212529"/>
          <w:sz w:val="28"/>
          <w:szCs w:val="28"/>
        </w:rPr>
        <w:t xml:space="preserve"> cu </w:t>
      </w:r>
      <w:proofErr w:type="spellStart"/>
      <w:r w:rsidRPr="001D3160">
        <w:rPr>
          <w:color w:val="212529"/>
          <w:sz w:val="28"/>
          <w:szCs w:val="28"/>
        </w:rPr>
        <w:t>documentatia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prevazuta</w:t>
      </w:r>
      <w:proofErr w:type="spellEnd"/>
      <w:r w:rsidRPr="001D3160">
        <w:rPr>
          <w:color w:val="212529"/>
          <w:sz w:val="28"/>
          <w:szCs w:val="28"/>
        </w:rPr>
        <w:t xml:space="preserve"> de lege pentru eliberarea acestora precum si cererile prin care au fost solicitate, cu </w:t>
      </w:r>
      <w:proofErr w:type="spellStart"/>
      <w:r w:rsidRPr="001D3160">
        <w:rPr>
          <w:color w:val="212529"/>
          <w:sz w:val="28"/>
          <w:szCs w:val="28"/>
        </w:rPr>
        <w:t>exceptia</w:t>
      </w:r>
      <w:proofErr w:type="spellEnd"/>
      <w:r w:rsidRPr="001D3160">
        <w:rPr>
          <w:color w:val="212529"/>
          <w:sz w:val="28"/>
          <w:szCs w:val="28"/>
        </w:rPr>
        <w:t xml:space="preserve"> planurilor de </w:t>
      </w:r>
      <w:proofErr w:type="spellStart"/>
      <w:r w:rsidRPr="001D3160">
        <w:rPr>
          <w:color w:val="212529"/>
          <w:sz w:val="28"/>
          <w:szCs w:val="28"/>
        </w:rPr>
        <w:t>situatie</w:t>
      </w:r>
      <w:proofErr w:type="spellEnd"/>
      <w:r w:rsidRPr="001D3160">
        <w:rPr>
          <w:color w:val="212529"/>
          <w:sz w:val="28"/>
          <w:szCs w:val="28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6. </w:t>
      </w:r>
      <w:proofErr w:type="spellStart"/>
      <w:r w:rsidRPr="001D3160">
        <w:rPr>
          <w:color w:val="212529"/>
          <w:sz w:val="28"/>
          <w:szCs w:val="28"/>
        </w:rPr>
        <w:t>Autorizatiile</w:t>
      </w:r>
      <w:proofErr w:type="spellEnd"/>
      <w:r w:rsidRPr="001D3160">
        <w:rPr>
          <w:color w:val="212529"/>
          <w:sz w:val="28"/>
          <w:szCs w:val="28"/>
        </w:rPr>
        <w:t xml:space="preserve"> de construire </w:t>
      </w:r>
      <w:proofErr w:type="spellStart"/>
      <w:r w:rsidRPr="001D3160">
        <w:rPr>
          <w:color w:val="212529"/>
          <w:sz w:val="28"/>
          <w:szCs w:val="28"/>
        </w:rPr>
        <w:t>impreuna</w:t>
      </w:r>
      <w:proofErr w:type="spellEnd"/>
      <w:r w:rsidRPr="001D3160">
        <w:rPr>
          <w:color w:val="212529"/>
          <w:sz w:val="28"/>
          <w:szCs w:val="28"/>
        </w:rPr>
        <w:t xml:space="preserve"> cu </w:t>
      </w:r>
      <w:proofErr w:type="spellStart"/>
      <w:r w:rsidRPr="001D3160">
        <w:rPr>
          <w:color w:val="212529"/>
          <w:sz w:val="28"/>
          <w:szCs w:val="28"/>
        </w:rPr>
        <w:t>documentatia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prevazuta</w:t>
      </w:r>
      <w:proofErr w:type="spellEnd"/>
      <w:r w:rsidRPr="001D3160">
        <w:rPr>
          <w:color w:val="212529"/>
          <w:sz w:val="28"/>
          <w:szCs w:val="28"/>
        </w:rPr>
        <w:t xml:space="preserve"> de lege pentru eliberarea acestora, precum si cererile prin care au fost solicitate, cu </w:t>
      </w:r>
      <w:proofErr w:type="spellStart"/>
      <w:r w:rsidRPr="001D3160">
        <w:rPr>
          <w:color w:val="212529"/>
          <w:sz w:val="28"/>
          <w:szCs w:val="28"/>
        </w:rPr>
        <w:t>exceptia</w:t>
      </w:r>
      <w:proofErr w:type="spellEnd"/>
      <w:r w:rsidRPr="001D3160">
        <w:rPr>
          <w:color w:val="212529"/>
          <w:sz w:val="28"/>
          <w:szCs w:val="28"/>
        </w:rPr>
        <w:t xml:space="preserve"> planurilor de </w:t>
      </w:r>
      <w:proofErr w:type="spellStart"/>
      <w:r w:rsidRPr="001D3160">
        <w:rPr>
          <w:color w:val="212529"/>
          <w:sz w:val="28"/>
          <w:szCs w:val="28"/>
        </w:rPr>
        <w:t>situatie</w:t>
      </w:r>
      <w:proofErr w:type="spellEnd"/>
      <w:r w:rsidRPr="001D3160">
        <w:rPr>
          <w:color w:val="212529"/>
          <w:sz w:val="28"/>
          <w:szCs w:val="28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7. </w:t>
      </w:r>
      <w:proofErr w:type="spellStart"/>
      <w:r w:rsidRPr="001D3160">
        <w:rPr>
          <w:color w:val="212529"/>
          <w:sz w:val="28"/>
          <w:szCs w:val="28"/>
        </w:rPr>
        <w:t>Reclamatiile</w:t>
      </w:r>
      <w:proofErr w:type="spellEnd"/>
      <w:r w:rsidRPr="001D3160">
        <w:rPr>
          <w:color w:val="212529"/>
          <w:sz w:val="28"/>
          <w:szCs w:val="28"/>
        </w:rPr>
        <w:t xml:space="preserve"> si </w:t>
      </w:r>
      <w:proofErr w:type="spellStart"/>
      <w:r w:rsidRPr="001D3160">
        <w:rPr>
          <w:color w:val="212529"/>
          <w:sz w:val="28"/>
          <w:szCs w:val="28"/>
        </w:rPr>
        <w:t>sesizarile</w:t>
      </w:r>
      <w:proofErr w:type="spellEnd"/>
      <w:r w:rsidRPr="001D3160">
        <w:rPr>
          <w:color w:val="212529"/>
          <w:sz w:val="28"/>
          <w:szCs w:val="28"/>
        </w:rPr>
        <w:t xml:space="preserve"> adresate Consiliului Local si </w:t>
      </w:r>
      <w:proofErr w:type="spellStart"/>
      <w:r w:rsidRPr="001D3160">
        <w:rPr>
          <w:color w:val="212529"/>
          <w:sz w:val="28"/>
          <w:szCs w:val="28"/>
        </w:rPr>
        <w:t>Primariei</w:t>
      </w:r>
      <w:proofErr w:type="spellEnd"/>
      <w:r w:rsidRPr="001D3160">
        <w:rPr>
          <w:color w:val="212529"/>
          <w:sz w:val="28"/>
          <w:szCs w:val="28"/>
        </w:rPr>
        <w:t xml:space="preserve"> de </w:t>
      </w:r>
      <w:proofErr w:type="spellStart"/>
      <w:r w:rsidRPr="001D3160">
        <w:rPr>
          <w:color w:val="212529"/>
          <w:sz w:val="28"/>
          <w:szCs w:val="28"/>
        </w:rPr>
        <w:t>catre</w:t>
      </w:r>
      <w:proofErr w:type="spellEnd"/>
      <w:r w:rsidRPr="001D3160">
        <w:rPr>
          <w:color w:val="212529"/>
          <w:sz w:val="28"/>
          <w:szCs w:val="28"/>
        </w:rPr>
        <w:t xml:space="preserve"> persoane fizice, </w:t>
      </w:r>
      <w:proofErr w:type="spellStart"/>
      <w:r w:rsidRPr="001D3160">
        <w:rPr>
          <w:color w:val="212529"/>
          <w:sz w:val="28"/>
          <w:szCs w:val="28"/>
        </w:rPr>
        <w:t>fara</w:t>
      </w:r>
      <w:proofErr w:type="spellEnd"/>
      <w:r w:rsidRPr="001D3160">
        <w:rPr>
          <w:color w:val="212529"/>
          <w:sz w:val="28"/>
          <w:szCs w:val="28"/>
        </w:rPr>
        <w:t xml:space="preserve"> acordul semnatarilor.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8. </w:t>
      </w:r>
      <w:proofErr w:type="spellStart"/>
      <w:r w:rsidRPr="001D3160">
        <w:rPr>
          <w:color w:val="212529"/>
          <w:sz w:val="28"/>
          <w:szCs w:val="28"/>
        </w:rPr>
        <w:t>Informatii</w:t>
      </w:r>
      <w:proofErr w:type="spellEnd"/>
      <w:r w:rsidRPr="001D3160">
        <w:rPr>
          <w:color w:val="212529"/>
          <w:sz w:val="28"/>
          <w:szCs w:val="28"/>
        </w:rPr>
        <w:t xml:space="preserve"> cu privire la impozitele si taxele locale, alte </w:t>
      </w:r>
      <w:proofErr w:type="spellStart"/>
      <w:r w:rsidRPr="001D3160">
        <w:rPr>
          <w:color w:val="212529"/>
          <w:sz w:val="28"/>
          <w:szCs w:val="28"/>
        </w:rPr>
        <w:t>obligatii</w:t>
      </w:r>
      <w:proofErr w:type="spellEnd"/>
      <w:r w:rsidRPr="001D3160">
        <w:rPr>
          <w:color w:val="212529"/>
          <w:sz w:val="28"/>
          <w:szCs w:val="28"/>
        </w:rPr>
        <w:t xml:space="preserve"> ale </w:t>
      </w:r>
      <w:proofErr w:type="spellStart"/>
      <w:r w:rsidRPr="001D3160">
        <w:rPr>
          <w:color w:val="212529"/>
          <w:sz w:val="28"/>
          <w:szCs w:val="28"/>
        </w:rPr>
        <w:t>platitorilor</w:t>
      </w:r>
      <w:proofErr w:type="spellEnd"/>
      <w:r w:rsidRPr="001D3160">
        <w:rPr>
          <w:color w:val="212529"/>
          <w:sz w:val="28"/>
          <w:szCs w:val="28"/>
        </w:rPr>
        <w:t xml:space="preserve">, care </w:t>
      </w:r>
      <w:proofErr w:type="spellStart"/>
      <w:r w:rsidRPr="001D3160">
        <w:rPr>
          <w:color w:val="212529"/>
          <w:sz w:val="28"/>
          <w:szCs w:val="28"/>
        </w:rPr>
        <w:t>tin</w:t>
      </w:r>
      <w:proofErr w:type="spellEnd"/>
      <w:r w:rsidRPr="001D3160">
        <w:rPr>
          <w:color w:val="212529"/>
          <w:sz w:val="28"/>
          <w:szCs w:val="28"/>
        </w:rPr>
        <w:t xml:space="preserve"> de </w:t>
      </w:r>
      <w:proofErr w:type="spellStart"/>
      <w:r w:rsidRPr="001D3160">
        <w:rPr>
          <w:color w:val="212529"/>
          <w:sz w:val="28"/>
          <w:szCs w:val="28"/>
        </w:rPr>
        <w:t>pastrarea</w:t>
      </w:r>
      <w:proofErr w:type="spellEnd"/>
      <w:r w:rsidRPr="001D3160">
        <w:rPr>
          <w:color w:val="212529"/>
          <w:sz w:val="28"/>
          <w:szCs w:val="28"/>
        </w:rPr>
        <w:t xml:space="preserve"> secretului fiscal.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lastRenderedPageBreak/>
        <w:t>9. </w:t>
      </w:r>
      <w:proofErr w:type="spellStart"/>
      <w:r w:rsidRPr="001D3160">
        <w:rPr>
          <w:color w:val="212529"/>
          <w:sz w:val="28"/>
          <w:szCs w:val="28"/>
        </w:rPr>
        <w:t>Informatii</w:t>
      </w:r>
      <w:proofErr w:type="spellEnd"/>
      <w:r w:rsidRPr="001D3160">
        <w:rPr>
          <w:color w:val="212529"/>
          <w:sz w:val="28"/>
          <w:szCs w:val="28"/>
        </w:rPr>
        <w:t xml:space="preserve"> primite de la </w:t>
      </w:r>
      <w:proofErr w:type="spellStart"/>
      <w:r w:rsidRPr="001D3160">
        <w:rPr>
          <w:color w:val="212529"/>
          <w:sz w:val="28"/>
          <w:szCs w:val="28"/>
        </w:rPr>
        <w:t>banci</w:t>
      </w:r>
      <w:proofErr w:type="spellEnd"/>
      <w:r w:rsidRPr="001D3160">
        <w:rPr>
          <w:color w:val="212529"/>
          <w:sz w:val="28"/>
          <w:szCs w:val="28"/>
        </w:rPr>
        <w:t xml:space="preserve">, organe de politie, </w:t>
      </w:r>
      <w:proofErr w:type="spellStart"/>
      <w:r w:rsidRPr="001D3160">
        <w:rPr>
          <w:color w:val="212529"/>
          <w:sz w:val="28"/>
          <w:szCs w:val="28"/>
        </w:rPr>
        <w:t>institurii</w:t>
      </w:r>
      <w:proofErr w:type="spellEnd"/>
      <w:r w:rsidRPr="001D3160">
        <w:rPr>
          <w:color w:val="212529"/>
          <w:sz w:val="28"/>
          <w:szCs w:val="28"/>
        </w:rPr>
        <w:t xml:space="preserve"> care </w:t>
      </w:r>
      <w:proofErr w:type="spellStart"/>
      <w:r w:rsidRPr="001D3160">
        <w:rPr>
          <w:color w:val="212529"/>
          <w:sz w:val="28"/>
          <w:szCs w:val="28"/>
        </w:rPr>
        <w:t>gestioneaza</w:t>
      </w:r>
      <w:proofErr w:type="spellEnd"/>
      <w:r w:rsidRPr="001D3160">
        <w:rPr>
          <w:color w:val="212529"/>
          <w:sz w:val="28"/>
          <w:szCs w:val="28"/>
        </w:rPr>
        <w:t xml:space="preserve"> registre publice sau alte asemenea, care au caracter </w:t>
      </w:r>
      <w:proofErr w:type="spellStart"/>
      <w:r w:rsidRPr="001D3160">
        <w:rPr>
          <w:color w:val="212529"/>
          <w:sz w:val="28"/>
          <w:szCs w:val="28"/>
        </w:rPr>
        <w:t>confidential</w:t>
      </w:r>
      <w:proofErr w:type="spellEnd"/>
      <w:r w:rsidRPr="001D3160">
        <w:rPr>
          <w:color w:val="212529"/>
          <w:sz w:val="28"/>
          <w:szCs w:val="28"/>
        </w:rPr>
        <w:t>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10.Autorizatiile eliberate pentru </w:t>
      </w:r>
      <w:proofErr w:type="spellStart"/>
      <w:r w:rsidRPr="001D3160">
        <w:rPr>
          <w:color w:val="212529"/>
          <w:sz w:val="28"/>
          <w:szCs w:val="28"/>
        </w:rPr>
        <w:t>desfasurarea</w:t>
      </w:r>
      <w:proofErr w:type="spellEnd"/>
      <w:r w:rsidRPr="001D3160">
        <w:rPr>
          <w:color w:val="212529"/>
          <w:sz w:val="28"/>
          <w:szCs w:val="28"/>
        </w:rPr>
        <w:t xml:space="preserve"> de </w:t>
      </w:r>
      <w:proofErr w:type="spellStart"/>
      <w:r w:rsidRPr="001D3160">
        <w:rPr>
          <w:color w:val="212529"/>
          <w:sz w:val="28"/>
          <w:szCs w:val="28"/>
        </w:rPr>
        <w:t>activitati</w:t>
      </w:r>
      <w:proofErr w:type="spellEnd"/>
      <w:r w:rsidRPr="001D3160">
        <w:rPr>
          <w:color w:val="212529"/>
          <w:sz w:val="28"/>
          <w:szCs w:val="28"/>
        </w:rPr>
        <w:t xml:space="preserve"> economice de </w:t>
      </w:r>
      <w:proofErr w:type="spellStart"/>
      <w:r w:rsidRPr="001D3160">
        <w:rPr>
          <w:color w:val="212529"/>
          <w:sz w:val="28"/>
          <w:szCs w:val="28"/>
        </w:rPr>
        <w:t>catre</w:t>
      </w:r>
      <w:proofErr w:type="spellEnd"/>
      <w:r w:rsidRPr="001D3160">
        <w:rPr>
          <w:color w:val="212529"/>
          <w:sz w:val="28"/>
          <w:szCs w:val="28"/>
        </w:rPr>
        <w:t xml:space="preserve"> persoanele fizice, precum si documentele in baza </w:t>
      </w:r>
      <w:proofErr w:type="spellStart"/>
      <w:r w:rsidRPr="001D3160">
        <w:rPr>
          <w:color w:val="212529"/>
          <w:sz w:val="28"/>
          <w:szCs w:val="28"/>
        </w:rPr>
        <w:t>carora</w:t>
      </w:r>
      <w:proofErr w:type="spellEnd"/>
      <w:r w:rsidRPr="001D3160">
        <w:rPr>
          <w:color w:val="212529"/>
          <w:sz w:val="28"/>
          <w:szCs w:val="28"/>
        </w:rPr>
        <w:t xml:space="preserve"> au fost eliberate.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11.Documentele care se </w:t>
      </w:r>
      <w:proofErr w:type="spellStart"/>
      <w:r w:rsidRPr="001D3160">
        <w:rPr>
          <w:color w:val="212529"/>
          <w:sz w:val="28"/>
          <w:szCs w:val="28"/>
        </w:rPr>
        <w:t>intocmesc</w:t>
      </w:r>
      <w:proofErr w:type="spellEnd"/>
      <w:r w:rsidRPr="001D3160">
        <w:rPr>
          <w:color w:val="212529"/>
          <w:sz w:val="28"/>
          <w:szCs w:val="28"/>
        </w:rPr>
        <w:t xml:space="preserve"> potrivit Legii nr. 481 / 2004 privind </w:t>
      </w:r>
      <w:proofErr w:type="spellStart"/>
      <w:r w:rsidRPr="001D3160">
        <w:rPr>
          <w:color w:val="212529"/>
          <w:sz w:val="28"/>
          <w:szCs w:val="28"/>
        </w:rPr>
        <w:t>protectia</w:t>
      </w:r>
      <w:proofErr w:type="spellEnd"/>
      <w:r w:rsidRPr="001D3160">
        <w:rPr>
          <w:color w:val="212529"/>
          <w:sz w:val="28"/>
          <w:szCs w:val="28"/>
        </w:rPr>
        <w:t xml:space="preserve"> civila, precum si documentele Comisiei pentru probleme de aparate, </w:t>
      </w:r>
      <w:proofErr w:type="spellStart"/>
      <w:r w:rsidRPr="001D3160">
        <w:rPr>
          <w:color w:val="212529"/>
          <w:sz w:val="28"/>
          <w:szCs w:val="28"/>
        </w:rPr>
        <w:t>intocmite</w:t>
      </w:r>
      <w:proofErr w:type="spellEnd"/>
      <w:r w:rsidRPr="001D3160">
        <w:rPr>
          <w:color w:val="212529"/>
          <w:sz w:val="28"/>
          <w:szCs w:val="28"/>
        </w:rPr>
        <w:t xml:space="preserve"> in baza actelor normative in vigoare.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12.Rapoartele de audit intern si procesele de control financiar.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13.Documentele care privesc persoane fizice, care fac obiectul unor cauze aflate pe rolul </w:t>
      </w:r>
      <w:proofErr w:type="spellStart"/>
      <w:r w:rsidRPr="001D3160">
        <w:rPr>
          <w:color w:val="212529"/>
          <w:sz w:val="28"/>
          <w:szCs w:val="28"/>
        </w:rPr>
        <w:t>instantelor</w:t>
      </w:r>
      <w:proofErr w:type="spellEnd"/>
      <w:r w:rsidRPr="001D3160">
        <w:rPr>
          <w:color w:val="212529"/>
          <w:sz w:val="28"/>
          <w:szCs w:val="28"/>
        </w:rPr>
        <w:t xml:space="preserve"> </w:t>
      </w:r>
      <w:proofErr w:type="spellStart"/>
      <w:r w:rsidRPr="001D3160">
        <w:rPr>
          <w:color w:val="212529"/>
          <w:sz w:val="28"/>
          <w:szCs w:val="28"/>
        </w:rPr>
        <w:t>judecatoresti</w:t>
      </w:r>
      <w:proofErr w:type="spellEnd"/>
      <w:r w:rsidRPr="001D3160">
        <w:rPr>
          <w:color w:val="212529"/>
          <w:sz w:val="28"/>
          <w:szCs w:val="28"/>
        </w:rPr>
        <w:t xml:space="preserve"> ori care au </w:t>
      </w:r>
      <w:proofErr w:type="spellStart"/>
      <w:r w:rsidRPr="001D3160">
        <w:rPr>
          <w:color w:val="212529"/>
          <w:sz w:val="28"/>
          <w:szCs w:val="28"/>
        </w:rPr>
        <w:t>facut</w:t>
      </w:r>
      <w:proofErr w:type="spellEnd"/>
      <w:r w:rsidRPr="001D3160">
        <w:rPr>
          <w:color w:val="212529"/>
          <w:sz w:val="28"/>
          <w:szCs w:val="28"/>
        </w:rPr>
        <w:t xml:space="preserve"> obiectul unor dosare </w:t>
      </w:r>
      <w:proofErr w:type="spellStart"/>
      <w:r w:rsidRPr="001D3160">
        <w:rPr>
          <w:color w:val="212529"/>
          <w:sz w:val="28"/>
          <w:szCs w:val="28"/>
        </w:rPr>
        <w:t>solutionate</w:t>
      </w:r>
      <w:proofErr w:type="spellEnd"/>
      <w:r w:rsidRPr="001D3160">
        <w:rPr>
          <w:color w:val="212529"/>
          <w:sz w:val="28"/>
          <w:szCs w:val="28"/>
        </w:rPr>
        <w:t xml:space="preserve"> definitiv si irevocabil de </w:t>
      </w:r>
      <w:proofErr w:type="spellStart"/>
      <w:r w:rsidRPr="001D3160">
        <w:rPr>
          <w:color w:val="212529"/>
          <w:sz w:val="28"/>
          <w:szCs w:val="28"/>
        </w:rPr>
        <w:t>catre</w:t>
      </w:r>
      <w:proofErr w:type="spellEnd"/>
      <w:r w:rsidRPr="001D3160">
        <w:rPr>
          <w:color w:val="212529"/>
          <w:sz w:val="28"/>
          <w:szCs w:val="28"/>
        </w:rPr>
        <w:t xml:space="preserve"> acestea.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14.Documentele care privesc persoane fizice aflate in dosarele constituite potrivit Legii nr. 18 / 1991 privind fondul funciar, republicata, cu </w:t>
      </w:r>
      <w:proofErr w:type="spellStart"/>
      <w:r w:rsidRPr="001D3160">
        <w:rPr>
          <w:color w:val="212529"/>
          <w:sz w:val="28"/>
          <w:szCs w:val="28"/>
        </w:rPr>
        <w:t>modificarile</w:t>
      </w:r>
      <w:proofErr w:type="spellEnd"/>
      <w:r w:rsidRPr="001D3160">
        <w:rPr>
          <w:color w:val="212529"/>
          <w:sz w:val="28"/>
          <w:szCs w:val="28"/>
        </w:rPr>
        <w:t xml:space="preserve"> si </w:t>
      </w:r>
      <w:proofErr w:type="spellStart"/>
      <w:r w:rsidRPr="001D3160">
        <w:rPr>
          <w:color w:val="212529"/>
          <w:sz w:val="28"/>
          <w:szCs w:val="28"/>
        </w:rPr>
        <w:t>completarile</w:t>
      </w:r>
      <w:proofErr w:type="spellEnd"/>
      <w:r w:rsidRPr="001D3160">
        <w:rPr>
          <w:color w:val="212529"/>
          <w:sz w:val="28"/>
          <w:szCs w:val="28"/>
        </w:rPr>
        <w:t xml:space="preserve"> ulterioare, precum si in dosarele depuse potrivit Legii nr. 10 / 2001.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>15.Documente care privesc persoane fizice aflate in arhiva proprie .</w:t>
      </w:r>
    </w:p>
    <w:p w:rsidR="00D860A6" w:rsidRPr="001D3160" w:rsidRDefault="00D860A6" w:rsidP="001D3160">
      <w:pPr>
        <w:pStyle w:val="NormalWeb"/>
        <w:shd w:val="clear" w:color="auto" w:fill="FDFDFE"/>
        <w:spacing w:before="0" w:beforeAutospacing="0"/>
        <w:jc w:val="both"/>
        <w:rPr>
          <w:color w:val="212529"/>
          <w:sz w:val="28"/>
          <w:szCs w:val="28"/>
        </w:rPr>
      </w:pPr>
      <w:r w:rsidRPr="001D3160">
        <w:rPr>
          <w:color w:val="212529"/>
          <w:sz w:val="28"/>
          <w:szCs w:val="28"/>
        </w:rPr>
        <w:t xml:space="preserve">16.Informatii privind datele personale ale </w:t>
      </w:r>
      <w:proofErr w:type="spellStart"/>
      <w:r w:rsidRPr="001D3160">
        <w:rPr>
          <w:color w:val="212529"/>
          <w:sz w:val="28"/>
          <w:szCs w:val="28"/>
        </w:rPr>
        <w:t>salariatilor</w:t>
      </w:r>
      <w:proofErr w:type="spellEnd"/>
      <w:r w:rsidRPr="001D3160">
        <w:rPr>
          <w:color w:val="212529"/>
          <w:sz w:val="28"/>
          <w:szCs w:val="28"/>
        </w:rPr>
        <w:t xml:space="preserve"> din aparatul propriu al Consiliului Local, daca actele normative in vigoare nu </w:t>
      </w:r>
      <w:proofErr w:type="spellStart"/>
      <w:r w:rsidRPr="001D3160">
        <w:rPr>
          <w:color w:val="212529"/>
          <w:sz w:val="28"/>
          <w:szCs w:val="28"/>
        </w:rPr>
        <w:t>prevad</w:t>
      </w:r>
      <w:proofErr w:type="spellEnd"/>
      <w:r w:rsidRPr="001D3160">
        <w:rPr>
          <w:color w:val="212529"/>
          <w:sz w:val="28"/>
          <w:szCs w:val="28"/>
        </w:rPr>
        <w:t xml:space="preserve"> altfel.</w:t>
      </w:r>
    </w:p>
    <w:p w:rsidR="002717F4" w:rsidRPr="001D3160" w:rsidRDefault="002717F4" w:rsidP="001D3160">
      <w:pPr>
        <w:jc w:val="both"/>
        <w:rPr>
          <w:sz w:val="28"/>
          <w:szCs w:val="28"/>
        </w:rPr>
      </w:pPr>
    </w:p>
    <w:sectPr w:rsidR="002717F4" w:rsidRPr="001D31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A6"/>
    <w:rsid w:val="001A667D"/>
    <w:rsid w:val="001D3160"/>
    <w:rsid w:val="002717F4"/>
    <w:rsid w:val="002D714B"/>
    <w:rsid w:val="006A7D7A"/>
    <w:rsid w:val="00D860A6"/>
    <w:rsid w:val="00DC1CB9"/>
    <w:rsid w:val="00E6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E77DD"/>
  <w15:chartTrackingRefBased/>
  <w15:docId w15:val="{8640B25D-1C49-4969-BC32-6C45CD48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o-RO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0A6"/>
    <w:pPr>
      <w:spacing w:before="100" w:beforeAutospacing="1" w:after="100" w:afterAutospacing="1"/>
    </w:pPr>
    <w:rPr>
      <w:rFonts w:eastAsia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1142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2019-01-28T07:41:00Z</dcterms:created>
  <dcterms:modified xsi:type="dcterms:W3CDTF">2019-01-28T08:03:00Z</dcterms:modified>
</cp:coreProperties>
</file>