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F29" w:rsidRPr="005558CB" w:rsidRDefault="00172F29" w:rsidP="00172F29">
      <w:pPr>
        <w:spacing w:after="0" w:line="240" w:lineRule="auto"/>
        <w:rPr>
          <w:rFonts w:eastAsia="Times New Roman" w:cs="Times New Roman"/>
          <w:sz w:val="20"/>
          <w:szCs w:val="20"/>
          <w:lang w:val="it-IT"/>
        </w:rPr>
      </w:pPr>
      <w:r w:rsidRPr="005558CB">
        <w:rPr>
          <w:rFonts w:eastAsia="Times New Roman" w:cs="Times New Roman"/>
          <w:sz w:val="20"/>
          <w:szCs w:val="20"/>
          <w:lang w:val="it-IT"/>
        </w:rPr>
        <w:t>ROMANIA</w:t>
      </w:r>
    </w:p>
    <w:p w:rsidR="00172F29" w:rsidRPr="005558CB" w:rsidRDefault="00172F29" w:rsidP="00172F29">
      <w:pPr>
        <w:spacing w:after="0" w:line="240" w:lineRule="auto"/>
        <w:rPr>
          <w:rFonts w:eastAsia="Times New Roman" w:cs="Times New Roman"/>
          <w:sz w:val="20"/>
          <w:szCs w:val="20"/>
          <w:lang w:val="it-IT"/>
        </w:rPr>
      </w:pPr>
      <w:r w:rsidRPr="005558CB">
        <w:rPr>
          <w:rFonts w:eastAsia="Times New Roman" w:cs="Times New Roman"/>
          <w:sz w:val="20"/>
          <w:szCs w:val="20"/>
          <w:lang w:val="it-IT"/>
        </w:rPr>
        <w:t>JUDETUL TIMIS</w:t>
      </w:r>
    </w:p>
    <w:p w:rsidR="00CB6B94" w:rsidRPr="005558CB" w:rsidRDefault="00CB6B94" w:rsidP="00172F29">
      <w:pPr>
        <w:spacing w:after="0" w:line="240" w:lineRule="auto"/>
        <w:rPr>
          <w:rFonts w:eastAsia="Times New Roman" w:cs="Times New Roman"/>
          <w:sz w:val="20"/>
          <w:szCs w:val="20"/>
          <w:lang w:val="it-IT"/>
        </w:rPr>
      </w:pPr>
      <w:r w:rsidRPr="005558CB">
        <w:rPr>
          <w:rFonts w:eastAsia="Times New Roman" w:cs="Times New Roman"/>
          <w:sz w:val="20"/>
          <w:szCs w:val="20"/>
          <w:lang w:val="it-IT"/>
        </w:rPr>
        <w:t>PRIMARIA COMUNEI GHAD</w:t>
      </w:r>
    </w:p>
    <w:p w:rsidR="00172F29" w:rsidRPr="005558CB" w:rsidRDefault="005558CB" w:rsidP="00172F29">
      <w:pPr>
        <w:spacing w:after="0" w:line="240" w:lineRule="auto"/>
        <w:rPr>
          <w:rFonts w:eastAsia="Times New Roman" w:cs="Times New Roman"/>
          <w:sz w:val="20"/>
          <w:szCs w:val="20"/>
          <w:lang w:val="it-IT"/>
        </w:rPr>
      </w:pPr>
      <w:r w:rsidRPr="005558CB">
        <w:rPr>
          <w:rFonts w:eastAsia="Times New Roman" w:cs="Times New Roman"/>
          <w:sz w:val="20"/>
          <w:szCs w:val="20"/>
          <w:lang w:val="it-IT"/>
        </w:rPr>
        <w:t>23.04.2018</w:t>
      </w:r>
    </w:p>
    <w:p w:rsidR="005558CB" w:rsidRPr="005558CB" w:rsidRDefault="005558CB" w:rsidP="00172F29">
      <w:pPr>
        <w:spacing w:after="0" w:line="240" w:lineRule="auto"/>
        <w:rPr>
          <w:rFonts w:eastAsia="Times New Roman" w:cs="Times New Roman"/>
          <w:sz w:val="20"/>
          <w:szCs w:val="20"/>
          <w:lang w:val="it-IT"/>
        </w:rPr>
      </w:pPr>
    </w:p>
    <w:p w:rsidR="005558CB" w:rsidRPr="005558CB" w:rsidRDefault="005558CB" w:rsidP="005558CB">
      <w:pPr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Arial"/>
          <w:sz w:val="20"/>
          <w:szCs w:val="20"/>
          <w:lang w:val="en-US"/>
        </w:rPr>
        <w:t xml:space="preserve">                                                     </w:t>
      </w:r>
      <w:proofErr w:type="spellStart"/>
      <w:r w:rsidRPr="005558CB">
        <w:rPr>
          <w:rFonts w:eastAsia="Times New Roman" w:cs="Arial"/>
          <w:sz w:val="20"/>
          <w:szCs w:val="20"/>
          <w:lang w:val="en-US"/>
        </w:rPr>
        <w:t>Anunţ</w:t>
      </w:r>
      <w:proofErr w:type="spellEnd"/>
      <w:r w:rsidRPr="005558CB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Pr="005558CB">
        <w:rPr>
          <w:rFonts w:eastAsia="Times New Roman" w:cs="Arial"/>
          <w:sz w:val="20"/>
          <w:szCs w:val="20"/>
          <w:lang w:val="en-US"/>
        </w:rPr>
        <w:t>privind</w:t>
      </w:r>
      <w:proofErr w:type="spellEnd"/>
      <w:r w:rsidRPr="005558CB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Pr="005558CB">
        <w:rPr>
          <w:rFonts w:eastAsia="Times New Roman" w:cs="Arial"/>
          <w:sz w:val="20"/>
          <w:szCs w:val="20"/>
          <w:lang w:val="en-US"/>
        </w:rPr>
        <w:t>lansarea</w:t>
      </w:r>
      <w:proofErr w:type="spellEnd"/>
      <w:r w:rsidRPr="005558CB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Pr="005558CB">
        <w:rPr>
          <w:rFonts w:eastAsia="Times New Roman" w:cs="Arial"/>
          <w:sz w:val="20"/>
          <w:szCs w:val="20"/>
          <w:lang w:val="en-US"/>
        </w:rPr>
        <w:t>achiziţiei</w:t>
      </w:r>
      <w:proofErr w:type="spellEnd"/>
      <w:r w:rsidRPr="005558CB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Pr="005558CB">
        <w:rPr>
          <w:rFonts w:eastAsia="Times New Roman" w:cs="Arial"/>
          <w:sz w:val="20"/>
          <w:szCs w:val="20"/>
          <w:lang w:val="en-US"/>
        </w:rPr>
        <w:t>publice</w:t>
      </w:r>
      <w:proofErr w:type="spellEnd"/>
      <w:r w:rsidRPr="005558CB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Pr="005558CB">
        <w:rPr>
          <w:rFonts w:eastAsia="Times New Roman" w:cs="Arial"/>
          <w:sz w:val="20"/>
          <w:szCs w:val="20"/>
          <w:lang w:val="en-US"/>
        </w:rPr>
        <w:t>având</w:t>
      </w:r>
      <w:proofErr w:type="spellEnd"/>
      <w:r w:rsidRPr="005558CB">
        <w:rPr>
          <w:rFonts w:eastAsia="Times New Roman" w:cs="Arial"/>
          <w:sz w:val="20"/>
          <w:szCs w:val="20"/>
          <w:lang w:val="en-US"/>
        </w:rPr>
        <w:t xml:space="preserve"> ca </w:t>
      </w:r>
      <w:proofErr w:type="spellStart"/>
      <w:r w:rsidRPr="005558CB">
        <w:rPr>
          <w:rFonts w:eastAsia="Times New Roman" w:cs="Arial"/>
          <w:sz w:val="20"/>
          <w:szCs w:val="20"/>
          <w:lang w:val="en-US"/>
        </w:rPr>
        <w:t>obiect</w:t>
      </w:r>
      <w:proofErr w:type="spellEnd"/>
      <w:r w:rsidRPr="005558CB">
        <w:rPr>
          <w:rFonts w:eastAsia="Times New Roman" w:cs="Arial"/>
          <w:sz w:val="20"/>
          <w:szCs w:val="20"/>
          <w:lang w:val="en-US"/>
        </w:rPr>
        <w:t xml:space="preserve">: </w:t>
      </w:r>
    </w:p>
    <w:p w:rsidR="005558CB" w:rsidRPr="005558CB" w:rsidRDefault="005558CB" w:rsidP="005558C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val="en-US"/>
        </w:rPr>
      </w:pPr>
      <w:proofErr w:type="spellStart"/>
      <w:r w:rsidRPr="005558CB">
        <w:rPr>
          <w:rFonts w:eastAsia="Times New Roman" w:cs="Arial"/>
          <w:i/>
          <w:sz w:val="20"/>
          <w:szCs w:val="20"/>
          <w:lang w:val="en-US"/>
        </w:rPr>
        <w:t>Achiziţie</w:t>
      </w:r>
      <w:proofErr w:type="spellEnd"/>
      <w:r w:rsidRPr="005558CB">
        <w:rPr>
          <w:rFonts w:eastAsia="Times New Roman" w:cs="Arial"/>
          <w:i/>
          <w:sz w:val="20"/>
          <w:szCs w:val="20"/>
          <w:lang w:val="en-US"/>
        </w:rPr>
        <w:t xml:space="preserve"> </w:t>
      </w:r>
      <w:proofErr w:type="spellStart"/>
      <w:r w:rsidRPr="005558CB">
        <w:rPr>
          <w:rFonts w:eastAsia="Times New Roman" w:cs="Arial"/>
          <w:i/>
          <w:sz w:val="20"/>
          <w:szCs w:val="20"/>
          <w:lang w:val="en-US"/>
        </w:rPr>
        <w:t>executare</w:t>
      </w:r>
      <w:proofErr w:type="spellEnd"/>
      <w:r w:rsidRPr="005558CB">
        <w:rPr>
          <w:rFonts w:eastAsia="Times New Roman" w:cs="Arial"/>
          <w:i/>
          <w:sz w:val="20"/>
          <w:szCs w:val="20"/>
          <w:lang w:val="en-US"/>
        </w:rPr>
        <w:t xml:space="preserve"> </w:t>
      </w:r>
      <w:proofErr w:type="spellStart"/>
      <w:r w:rsidRPr="005558CB">
        <w:rPr>
          <w:rFonts w:eastAsia="Times New Roman" w:cs="Arial"/>
          <w:i/>
          <w:sz w:val="20"/>
          <w:szCs w:val="20"/>
          <w:lang w:val="en-US"/>
        </w:rPr>
        <w:t>lucrare</w:t>
      </w:r>
      <w:proofErr w:type="spellEnd"/>
      <w:r w:rsidRPr="005558CB">
        <w:rPr>
          <w:rFonts w:eastAsia="Times New Roman" w:cs="Arial"/>
          <w:i/>
          <w:sz w:val="20"/>
          <w:szCs w:val="20"/>
          <w:lang w:val="en-US"/>
        </w:rPr>
        <w:t xml:space="preserve"> </w:t>
      </w:r>
      <w:r w:rsidRPr="005558CB">
        <w:rPr>
          <w:rFonts w:eastAsia="Times New Roman" w:cs="Arial"/>
          <w:i/>
          <w:sz w:val="20"/>
          <w:szCs w:val="20"/>
          <w:lang w:val="en-US"/>
        </w:rPr>
        <w:t xml:space="preserve"> </w:t>
      </w:r>
      <w:r w:rsidRPr="005558CB">
        <w:rPr>
          <w:rFonts w:eastAsia="Times New Roman" w:cs="Arial"/>
          <w:sz w:val="20"/>
          <w:szCs w:val="20"/>
          <w:lang w:val="en-US"/>
        </w:rPr>
        <w:t xml:space="preserve"> din </w:t>
      </w:r>
      <w:proofErr w:type="spellStart"/>
      <w:r w:rsidRPr="005558CB">
        <w:rPr>
          <w:rFonts w:eastAsia="Times New Roman" w:cs="Arial"/>
          <w:sz w:val="20"/>
          <w:szCs w:val="20"/>
          <w:lang w:val="en-US"/>
        </w:rPr>
        <w:t>cadrul</w:t>
      </w:r>
      <w:proofErr w:type="spellEnd"/>
      <w:r w:rsidRPr="005558CB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Pr="005558CB">
        <w:rPr>
          <w:rFonts w:eastAsia="Times New Roman" w:cs="Arial"/>
          <w:sz w:val="20"/>
          <w:szCs w:val="20"/>
          <w:lang w:val="en-US"/>
        </w:rPr>
        <w:t>proiectului</w:t>
      </w:r>
      <w:proofErr w:type="spellEnd"/>
      <w:r w:rsidRPr="005558CB">
        <w:rPr>
          <w:rFonts w:eastAsia="Times New Roman" w:cs="Arial"/>
          <w:sz w:val="20"/>
          <w:szCs w:val="20"/>
          <w:lang w:val="en-US"/>
        </w:rPr>
        <w:t xml:space="preserve"> </w:t>
      </w:r>
      <w:proofErr w:type="gramStart"/>
      <w:r w:rsidRPr="005558CB">
        <w:rPr>
          <w:rFonts w:eastAsia="Times New Roman" w:cs="Arial"/>
          <w:sz w:val="20"/>
          <w:szCs w:val="20"/>
          <w:lang w:val="en-US"/>
        </w:rPr>
        <w:t>“ The</w:t>
      </w:r>
      <w:proofErr w:type="gramEnd"/>
      <w:r w:rsidRPr="005558CB">
        <w:rPr>
          <w:rFonts w:eastAsia="Times New Roman" w:cs="Arial"/>
          <w:sz w:val="20"/>
          <w:szCs w:val="20"/>
          <w:lang w:val="en-US"/>
        </w:rPr>
        <w:t xml:space="preserve"> water sports- A  healthy future for our youth </w:t>
      </w:r>
      <w:r w:rsidRPr="005558CB">
        <w:rPr>
          <w:rFonts w:eastAsia="Times New Roman" w:cs="Arial"/>
          <w:sz w:val="20"/>
          <w:szCs w:val="20"/>
          <w:lang w:val="en-US"/>
        </w:rPr>
        <w:t xml:space="preserve"> and </w:t>
      </w:r>
      <w:proofErr w:type="spellStart"/>
      <w:r w:rsidRPr="005558CB">
        <w:rPr>
          <w:rFonts w:eastAsia="Times New Roman" w:cs="Arial"/>
          <w:sz w:val="20"/>
          <w:szCs w:val="20"/>
          <w:lang w:val="en-US"/>
        </w:rPr>
        <w:t>Ghilad</w:t>
      </w:r>
      <w:proofErr w:type="spellEnd"/>
      <w:r w:rsidRPr="005558CB">
        <w:rPr>
          <w:rFonts w:eastAsia="Times New Roman" w:cs="Arial"/>
          <w:sz w:val="20"/>
          <w:szCs w:val="20"/>
          <w:lang w:val="en-US"/>
        </w:rPr>
        <w:t xml:space="preserve">” , </w:t>
      </w:r>
      <w:proofErr w:type="spellStart"/>
      <w:r w:rsidRPr="005558CB">
        <w:rPr>
          <w:rFonts w:eastAsia="Times New Roman" w:cs="Arial"/>
          <w:sz w:val="20"/>
          <w:szCs w:val="20"/>
          <w:lang w:val="en-US"/>
        </w:rPr>
        <w:t>finantat</w:t>
      </w:r>
      <w:proofErr w:type="spellEnd"/>
      <w:r w:rsidRPr="005558CB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Pr="005558CB">
        <w:rPr>
          <w:rFonts w:eastAsia="Times New Roman" w:cs="Arial"/>
          <w:sz w:val="20"/>
          <w:szCs w:val="20"/>
          <w:lang w:val="en-US"/>
        </w:rPr>
        <w:t>prin</w:t>
      </w:r>
      <w:proofErr w:type="spellEnd"/>
      <w:r w:rsidRPr="005558CB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Pr="005558CB">
        <w:rPr>
          <w:rFonts w:eastAsia="Times New Roman" w:cs="Arial"/>
          <w:sz w:val="20"/>
          <w:szCs w:val="20"/>
          <w:lang w:val="en-US"/>
        </w:rPr>
        <w:t>Programul</w:t>
      </w:r>
      <w:proofErr w:type="spellEnd"/>
      <w:r w:rsidRPr="005558CB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Pr="005558CB">
        <w:rPr>
          <w:rFonts w:eastAsia="Times New Roman" w:cs="Arial"/>
          <w:sz w:val="20"/>
          <w:szCs w:val="20"/>
          <w:lang w:val="en-US"/>
        </w:rPr>
        <w:t>Interreg</w:t>
      </w:r>
      <w:proofErr w:type="spellEnd"/>
      <w:r w:rsidRPr="005558CB">
        <w:rPr>
          <w:rFonts w:eastAsia="Times New Roman" w:cs="Arial"/>
          <w:sz w:val="20"/>
          <w:szCs w:val="20"/>
          <w:lang w:val="en-US"/>
        </w:rPr>
        <w:t xml:space="preserve"> </w:t>
      </w:r>
      <w:r w:rsidRPr="005558CB">
        <w:rPr>
          <w:rFonts w:eastAsia="Times New Roman" w:cs="Arial"/>
          <w:sz w:val="20"/>
          <w:szCs w:val="20"/>
          <w:lang w:val="en-US"/>
        </w:rPr>
        <w:t xml:space="preserve">IPA de </w:t>
      </w:r>
      <w:proofErr w:type="spellStart"/>
      <w:r w:rsidRPr="005558CB">
        <w:rPr>
          <w:rFonts w:eastAsia="Times New Roman" w:cs="Arial"/>
          <w:sz w:val="20"/>
          <w:szCs w:val="20"/>
          <w:lang w:val="en-US"/>
        </w:rPr>
        <w:t>Cooperare</w:t>
      </w:r>
      <w:proofErr w:type="spellEnd"/>
      <w:r w:rsidRPr="005558CB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Pr="005558CB">
        <w:rPr>
          <w:rFonts w:eastAsia="Times New Roman" w:cs="Arial"/>
          <w:sz w:val="20"/>
          <w:szCs w:val="20"/>
          <w:lang w:val="en-US"/>
        </w:rPr>
        <w:t>Transfrontalieră</w:t>
      </w:r>
      <w:proofErr w:type="spellEnd"/>
      <w:r w:rsidRPr="005558CB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Pr="005558CB">
        <w:rPr>
          <w:rFonts w:eastAsia="Times New Roman" w:cs="Arial"/>
          <w:sz w:val="20"/>
          <w:szCs w:val="20"/>
          <w:lang w:val="en-US"/>
        </w:rPr>
        <w:t>România</w:t>
      </w:r>
      <w:proofErr w:type="spellEnd"/>
      <w:r w:rsidRPr="005558CB">
        <w:rPr>
          <w:rFonts w:eastAsia="Times New Roman" w:cs="Arial"/>
          <w:sz w:val="20"/>
          <w:szCs w:val="20"/>
          <w:lang w:val="en-US"/>
        </w:rPr>
        <w:t xml:space="preserve"> – </w:t>
      </w:r>
      <w:proofErr w:type="spellStart"/>
      <w:r w:rsidRPr="005558CB">
        <w:rPr>
          <w:rFonts w:eastAsia="Times New Roman" w:cs="Arial"/>
          <w:sz w:val="20"/>
          <w:szCs w:val="20"/>
          <w:lang w:val="en-US"/>
        </w:rPr>
        <w:t>Republica</w:t>
      </w:r>
      <w:proofErr w:type="spellEnd"/>
      <w:r w:rsidRPr="005558CB">
        <w:rPr>
          <w:rFonts w:eastAsia="Times New Roman" w:cs="Arial"/>
          <w:sz w:val="20"/>
          <w:szCs w:val="20"/>
          <w:lang w:val="en-US"/>
        </w:rPr>
        <w:t xml:space="preserve"> Serbia</w:t>
      </w:r>
    </w:p>
    <w:p w:rsidR="005558CB" w:rsidRPr="005558CB" w:rsidRDefault="005558CB" w:rsidP="005558CB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:rsidR="005558CB" w:rsidRPr="005558CB" w:rsidRDefault="005558CB" w:rsidP="005558CB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:rsidR="005558CB" w:rsidRPr="005558CB" w:rsidRDefault="005558CB" w:rsidP="005558C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  <w:lang w:val="ro-RO" w:eastAsia="ro-RO"/>
        </w:rPr>
      </w:pPr>
    </w:p>
    <w:p w:rsidR="005558CB" w:rsidRPr="005558CB" w:rsidRDefault="005558CB" w:rsidP="005558C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val="en-US"/>
        </w:rPr>
      </w:pPr>
      <w:r w:rsidRPr="005558CB">
        <w:rPr>
          <w:rFonts w:eastAsia="Times New Roman" w:cs="Arial"/>
          <w:sz w:val="20"/>
          <w:szCs w:val="20"/>
          <w:lang w:val="ro-RO" w:eastAsia="ro-RO"/>
        </w:rPr>
        <w:t xml:space="preserve"> În data de </w:t>
      </w:r>
      <w:r w:rsidRPr="005558CB">
        <w:rPr>
          <w:rFonts w:eastAsia="Times New Roman" w:cs="Arial"/>
          <w:bCs/>
          <w:sz w:val="20"/>
          <w:szCs w:val="20"/>
          <w:lang w:val="ro-RO" w:eastAsia="ro-RO"/>
        </w:rPr>
        <w:t>23.04</w:t>
      </w:r>
      <w:r w:rsidRPr="005558CB">
        <w:rPr>
          <w:rFonts w:eastAsia="Times New Roman" w:cs="Arial"/>
          <w:bCs/>
          <w:sz w:val="20"/>
          <w:szCs w:val="20"/>
          <w:lang w:val="ro-RO" w:eastAsia="ro-RO"/>
        </w:rPr>
        <w:t xml:space="preserve"> </w:t>
      </w:r>
      <w:r>
        <w:rPr>
          <w:rFonts w:eastAsia="Times New Roman" w:cs="Arial"/>
          <w:bCs/>
          <w:sz w:val="20"/>
          <w:szCs w:val="20"/>
          <w:lang w:val="ro-RO" w:eastAsia="ro-RO"/>
        </w:rPr>
        <w:t xml:space="preserve">2018 </w:t>
      </w:r>
      <w:r w:rsidRPr="005558CB">
        <w:rPr>
          <w:rFonts w:eastAsia="Times New Roman" w:cs="Arial"/>
          <w:sz w:val="20"/>
          <w:szCs w:val="20"/>
          <w:lang w:val="ro-RO" w:eastAsia="ro-RO"/>
        </w:rPr>
        <w:t>a fost</w:t>
      </w:r>
      <w:r>
        <w:rPr>
          <w:rFonts w:eastAsia="Times New Roman" w:cs="Arial"/>
          <w:sz w:val="20"/>
          <w:szCs w:val="20"/>
          <w:lang w:val="ro-RO" w:eastAsia="ro-RO"/>
        </w:rPr>
        <w:t>.</w:t>
      </w:r>
      <w:r w:rsidRPr="005558CB">
        <w:rPr>
          <w:rFonts w:eastAsia="Times New Roman" w:cs="Arial"/>
          <w:sz w:val="20"/>
          <w:szCs w:val="20"/>
          <w:lang w:val="ro-RO" w:eastAsia="ro-RO"/>
        </w:rPr>
        <w:t xml:space="preserve"> lansată licitaţia publică pentru </w:t>
      </w:r>
      <w:proofErr w:type="spellStart"/>
      <w:r w:rsidRPr="005558CB">
        <w:rPr>
          <w:rFonts w:eastAsia="Times New Roman" w:cs="Arial"/>
          <w:i/>
          <w:sz w:val="20"/>
          <w:szCs w:val="20"/>
          <w:lang w:val="en-US"/>
        </w:rPr>
        <w:t>Achiziţie</w:t>
      </w:r>
      <w:proofErr w:type="spellEnd"/>
      <w:r w:rsidRPr="005558CB">
        <w:rPr>
          <w:rFonts w:eastAsia="Times New Roman" w:cs="Arial"/>
          <w:i/>
          <w:sz w:val="20"/>
          <w:szCs w:val="20"/>
          <w:lang w:val="en-US"/>
        </w:rPr>
        <w:t xml:space="preserve"> </w:t>
      </w:r>
      <w:proofErr w:type="spellStart"/>
      <w:r w:rsidRPr="005558CB">
        <w:rPr>
          <w:rFonts w:eastAsia="Times New Roman" w:cs="Arial"/>
          <w:i/>
          <w:sz w:val="20"/>
          <w:szCs w:val="20"/>
          <w:lang w:val="en-US"/>
        </w:rPr>
        <w:t>executare</w:t>
      </w:r>
      <w:proofErr w:type="spellEnd"/>
      <w:r w:rsidRPr="005558CB">
        <w:rPr>
          <w:rFonts w:eastAsia="Times New Roman" w:cs="Arial"/>
          <w:i/>
          <w:sz w:val="20"/>
          <w:szCs w:val="20"/>
          <w:lang w:val="en-US"/>
        </w:rPr>
        <w:t xml:space="preserve"> </w:t>
      </w:r>
      <w:proofErr w:type="spellStart"/>
      <w:r w:rsidRPr="005558CB">
        <w:rPr>
          <w:rFonts w:eastAsia="Times New Roman" w:cs="Arial"/>
          <w:i/>
          <w:sz w:val="20"/>
          <w:szCs w:val="20"/>
          <w:lang w:val="en-US"/>
        </w:rPr>
        <w:t>lucrare</w:t>
      </w:r>
      <w:proofErr w:type="spellEnd"/>
      <w:r w:rsidRPr="005558CB">
        <w:rPr>
          <w:rFonts w:eastAsia="Times New Roman" w:cs="Arial"/>
          <w:i/>
          <w:sz w:val="20"/>
          <w:szCs w:val="20"/>
          <w:lang w:val="en-US"/>
        </w:rPr>
        <w:t xml:space="preserve">  </w:t>
      </w:r>
      <w:r w:rsidRPr="005558CB">
        <w:rPr>
          <w:rFonts w:eastAsia="Times New Roman" w:cs="Arial"/>
          <w:sz w:val="20"/>
          <w:szCs w:val="20"/>
          <w:lang w:val="en-US"/>
        </w:rPr>
        <w:t xml:space="preserve"> din </w:t>
      </w:r>
      <w:proofErr w:type="spellStart"/>
      <w:r w:rsidRPr="005558CB">
        <w:rPr>
          <w:rFonts w:eastAsia="Times New Roman" w:cs="Arial"/>
          <w:sz w:val="20"/>
          <w:szCs w:val="20"/>
          <w:lang w:val="en-US"/>
        </w:rPr>
        <w:t>cadrul</w:t>
      </w:r>
      <w:proofErr w:type="spellEnd"/>
      <w:r w:rsidRPr="005558CB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Pr="005558CB">
        <w:rPr>
          <w:rFonts w:eastAsia="Times New Roman" w:cs="Arial"/>
          <w:sz w:val="20"/>
          <w:szCs w:val="20"/>
          <w:lang w:val="en-US"/>
        </w:rPr>
        <w:t>proiectului</w:t>
      </w:r>
      <w:proofErr w:type="spellEnd"/>
      <w:r w:rsidRPr="005558CB">
        <w:rPr>
          <w:rFonts w:eastAsia="Times New Roman" w:cs="Arial"/>
          <w:sz w:val="20"/>
          <w:szCs w:val="20"/>
          <w:lang w:val="en-US"/>
        </w:rPr>
        <w:t xml:space="preserve"> “ The water sports- A  healthy future for our youth  and </w:t>
      </w:r>
      <w:proofErr w:type="spellStart"/>
      <w:r w:rsidRPr="005558CB">
        <w:rPr>
          <w:rFonts w:eastAsia="Times New Roman" w:cs="Arial"/>
          <w:sz w:val="20"/>
          <w:szCs w:val="20"/>
          <w:lang w:val="en-US"/>
        </w:rPr>
        <w:t>Ghilad</w:t>
      </w:r>
      <w:proofErr w:type="spellEnd"/>
      <w:r w:rsidRPr="005558CB">
        <w:rPr>
          <w:rFonts w:eastAsia="Times New Roman" w:cs="Arial"/>
          <w:sz w:val="20"/>
          <w:szCs w:val="20"/>
          <w:lang w:val="en-US"/>
        </w:rPr>
        <w:t xml:space="preserve">” , </w:t>
      </w:r>
      <w:proofErr w:type="spellStart"/>
      <w:r w:rsidRPr="005558CB">
        <w:rPr>
          <w:rFonts w:eastAsia="Times New Roman" w:cs="Arial"/>
          <w:sz w:val="20"/>
          <w:szCs w:val="20"/>
          <w:lang w:val="en-US"/>
        </w:rPr>
        <w:t>finantat</w:t>
      </w:r>
      <w:proofErr w:type="spellEnd"/>
      <w:r w:rsidRPr="005558CB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Pr="005558CB">
        <w:rPr>
          <w:rFonts w:eastAsia="Times New Roman" w:cs="Arial"/>
          <w:sz w:val="20"/>
          <w:szCs w:val="20"/>
          <w:lang w:val="en-US"/>
        </w:rPr>
        <w:t>prin</w:t>
      </w:r>
      <w:proofErr w:type="spellEnd"/>
      <w:r w:rsidRPr="005558CB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Pr="005558CB">
        <w:rPr>
          <w:rFonts w:eastAsia="Times New Roman" w:cs="Arial"/>
          <w:sz w:val="20"/>
          <w:szCs w:val="20"/>
          <w:lang w:val="en-US"/>
        </w:rPr>
        <w:t>Programul</w:t>
      </w:r>
      <w:proofErr w:type="spellEnd"/>
      <w:r w:rsidRPr="005558CB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Pr="005558CB">
        <w:rPr>
          <w:rFonts w:eastAsia="Times New Roman" w:cs="Arial"/>
          <w:sz w:val="20"/>
          <w:szCs w:val="20"/>
          <w:lang w:val="en-US"/>
        </w:rPr>
        <w:t>Interreg</w:t>
      </w:r>
      <w:proofErr w:type="spellEnd"/>
      <w:r w:rsidRPr="005558CB">
        <w:rPr>
          <w:rFonts w:eastAsia="Times New Roman" w:cs="Arial"/>
          <w:sz w:val="20"/>
          <w:szCs w:val="20"/>
          <w:lang w:val="en-US"/>
        </w:rPr>
        <w:t xml:space="preserve"> IPA de </w:t>
      </w:r>
      <w:proofErr w:type="spellStart"/>
      <w:r w:rsidRPr="005558CB">
        <w:rPr>
          <w:rFonts w:eastAsia="Times New Roman" w:cs="Arial"/>
          <w:sz w:val="20"/>
          <w:szCs w:val="20"/>
          <w:lang w:val="en-US"/>
        </w:rPr>
        <w:t>Cooperare</w:t>
      </w:r>
      <w:proofErr w:type="spellEnd"/>
      <w:r w:rsidRPr="005558CB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Pr="005558CB">
        <w:rPr>
          <w:rFonts w:eastAsia="Times New Roman" w:cs="Arial"/>
          <w:sz w:val="20"/>
          <w:szCs w:val="20"/>
          <w:lang w:val="en-US"/>
        </w:rPr>
        <w:t>Transfrontalieră</w:t>
      </w:r>
      <w:proofErr w:type="spellEnd"/>
      <w:r w:rsidRPr="005558CB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Pr="005558CB">
        <w:rPr>
          <w:rFonts w:eastAsia="Times New Roman" w:cs="Arial"/>
          <w:sz w:val="20"/>
          <w:szCs w:val="20"/>
          <w:lang w:val="en-US"/>
        </w:rPr>
        <w:t>România</w:t>
      </w:r>
      <w:proofErr w:type="spellEnd"/>
      <w:r w:rsidRPr="005558CB">
        <w:rPr>
          <w:rFonts w:eastAsia="Times New Roman" w:cs="Arial"/>
          <w:sz w:val="20"/>
          <w:szCs w:val="20"/>
          <w:lang w:val="en-US"/>
        </w:rPr>
        <w:t xml:space="preserve"> – </w:t>
      </w:r>
      <w:proofErr w:type="spellStart"/>
      <w:r w:rsidRPr="005558CB">
        <w:rPr>
          <w:rFonts w:eastAsia="Times New Roman" w:cs="Arial"/>
          <w:sz w:val="20"/>
          <w:szCs w:val="20"/>
          <w:lang w:val="en-US"/>
        </w:rPr>
        <w:t>Republica</w:t>
      </w:r>
      <w:proofErr w:type="spellEnd"/>
      <w:r w:rsidRPr="005558CB">
        <w:rPr>
          <w:rFonts w:eastAsia="Times New Roman" w:cs="Arial"/>
          <w:sz w:val="20"/>
          <w:szCs w:val="20"/>
          <w:lang w:val="en-US"/>
        </w:rPr>
        <w:t xml:space="preserve"> Serbia</w:t>
      </w:r>
    </w:p>
    <w:p w:rsidR="005558CB" w:rsidRPr="005558CB" w:rsidRDefault="005558CB" w:rsidP="005558CB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bookmarkStart w:id="0" w:name="_GoBack"/>
      <w:bookmarkEnd w:id="0"/>
    </w:p>
    <w:p w:rsidR="005558CB" w:rsidRPr="005558CB" w:rsidRDefault="005558CB" w:rsidP="005558C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  <w:lang w:val="ro-RO" w:eastAsia="ro-RO"/>
        </w:rPr>
      </w:pPr>
    </w:p>
    <w:p w:rsidR="005558CB" w:rsidRPr="005558CB" w:rsidRDefault="005558CB" w:rsidP="005558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 w:cs="Times New Roman"/>
          <w:sz w:val="20"/>
          <w:szCs w:val="20"/>
          <w:lang w:val="sl-SI"/>
        </w:rPr>
      </w:pPr>
      <w:r w:rsidRPr="005558CB">
        <w:rPr>
          <w:rFonts w:eastAsia="Times New Roman" w:cs="Arial"/>
          <w:sz w:val="20"/>
          <w:szCs w:val="20"/>
          <w:lang w:val="ro-RO" w:eastAsia="ro-RO"/>
        </w:rPr>
        <w:t>Precizăm că prezenta achiziţie se derulează în c</w:t>
      </w:r>
      <w:r w:rsidRPr="005558CB">
        <w:rPr>
          <w:rFonts w:eastAsia="Times New Roman" w:cs="Arial"/>
          <w:sz w:val="20"/>
          <w:szCs w:val="20"/>
          <w:lang w:val="ro-RO" w:eastAsia="ro-RO"/>
        </w:rPr>
        <w:t xml:space="preserve">onformitate cu prevederile PRAG 2015 </w:t>
      </w:r>
      <w:hyperlink r:id="rId6" w:history="1">
        <w:r w:rsidRPr="005558CB">
          <w:rPr>
            <w:rFonts w:eastAsia="Calibri" w:cs="Times New Roman"/>
            <w:color w:val="0000FF"/>
            <w:sz w:val="20"/>
            <w:szCs w:val="20"/>
            <w:u w:val="single"/>
            <w:lang w:val="sl-SI"/>
          </w:rPr>
          <w:t>http://www.romania-serbia.net/?page_id=1749&amp;lang=en_GB</w:t>
        </w:r>
      </w:hyperlink>
    </w:p>
    <w:p w:rsidR="005558CB" w:rsidRPr="005558CB" w:rsidRDefault="005558CB" w:rsidP="005558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Arial"/>
          <w:sz w:val="20"/>
          <w:szCs w:val="20"/>
          <w:lang w:val="en-US"/>
        </w:rPr>
      </w:pPr>
      <w:r w:rsidRPr="005558CB">
        <w:rPr>
          <w:rFonts w:eastAsia="Times New Roman" w:cs="Arial"/>
          <w:sz w:val="20"/>
          <w:szCs w:val="20"/>
          <w:lang w:val="ro-RO" w:eastAsia="ro-RO"/>
        </w:rPr>
        <w:t xml:space="preserve">Informatii suplimentare despre documentatia de atribuire se gasesc la  </w:t>
      </w:r>
      <w:r w:rsidRPr="005558CB">
        <w:rPr>
          <w:sz w:val="20"/>
          <w:szCs w:val="20"/>
        </w:rPr>
        <w:t xml:space="preserve"> </w:t>
      </w:r>
      <w:hyperlink r:id="rId7" w:history="1">
        <w:r w:rsidRPr="005558CB">
          <w:rPr>
            <w:rStyle w:val="Hyperlink"/>
            <w:rFonts w:eastAsia="Times New Roman" w:cs="Arial"/>
            <w:sz w:val="20"/>
            <w:szCs w:val="20"/>
            <w:lang w:val="en-US"/>
          </w:rPr>
          <w:t>http://www.romania-serbia.net/?page_id=2540</w:t>
        </w:r>
      </w:hyperlink>
    </w:p>
    <w:p w:rsidR="005558CB" w:rsidRPr="005558CB" w:rsidRDefault="005558CB" w:rsidP="005558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Arial"/>
          <w:sz w:val="20"/>
          <w:szCs w:val="20"/>
          <w:lang w:val="ro-RO" w:eastAsia="ro-RO"/>
        </w:rPr>
      </w:pPr>
    </w:p>
    <w:p w:rsidR="005558CB" w:rsidRPr="005558CB" w:rsidRDefault="005558CB" w:rsidP="005558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Arial"/>
          <w:sz w:val="20"/>
          <w:szCs w:val="20"/>
          <w:lang w:val="ro-RO" w:eastAsia="ro-RO"/>
        </w:rPr>
      </w:pPr>
      <w:r w:rsidRPr="005558CB">
        <w:rPr>
          <w:rFonts w:eastAsia="Times New Roman" w:cs="Arial"/>
          <w:bCs/>
          <w:sz w:val="20"/>
          <w:szCs w:val="20"/>
          <w:lang w:val="ro-RO" w:eastAsia="ro-RO"/>
        </w:rPr>
        <w:t xml:space="preserve">Termenul de depunere al ofertelor </w:t>
      </w:r>
      <w:r w:rsidRPr="005558CB">
        <w:rPr>
          <w:rFonts w:eastAsia="Times New Roman" w:cs="Arial"/>
          <w:sz w:val="20"/>
          <w:szCs w:val="20"/>
          <w:lang w:val="ro-RO" w:eastAsia="ro-RO"/>
        </w:rPr>
        <w:t xml:space="preserve">este data de </w:t>
      </w:r>
      <w:r w:rsidRPr="005558CB">
        <w:rPr>
          <w:rFonts w:eastAsia="Times New Roman" w:cs="Arial"/>
          <w:sz w:val="20"/>
          <w:szCs w:val="20"/>
        </w:rPr>
        <w:t xml:space="preserve">24.05.2018 </w:t>
      </w:r>
      <w:r w:rsidRPr="005558CB">
        <w:rPr>
          <w:rFonts w:eastAsia="Times New Roman" w:cs="Arial"/>
          <w:sz w:val="20"/>
          <w:szCs w:val="20"/>
        </w:rPr>
        <w:t xml:space="preserve"> </w:t>
      </w:r>
      <w:proofErr w:type="spellStart"/>
      <w:r w:rsidRPr="005558CB">
        <w:rPr>
          <w:rFonts w:eastAsia="Times New Roman" w:cs="Arial"/>
          <w:sz w:val="20"/>
          <w:szCs w:val="20"/>
        </w:rPr>
        <w:t>orele</w:t>
      </w:r>
      <w:proofErr w:type="spellEnd"/>
      <w:r w:rsidRPr="005558CB">
        <w:rPr>
          <w:rFonts w:eastAsia="Times New Roman" w:cs="Arial"/>
          <w:sz w:val="20"/>
          <w:szCs w:val="20"/>
        </w:rPr>
        <w:t xml:space="preserve"> </w:t>
      </w:r>
      <w:r w:rsidRPr="005558CB">
        <w:rPr>
          <w:rFonts w:eastAsia="Times New Roman" w:cs="Arial"/>
          <w:sz w:val="20"/>
          <w:szCs w:val="20"/>
        </w:rPr>
        <w:t xml:space="preserve"> 10</w:t>
      </w:r>
      <w:r w:rsidRPr="005558CB">
        <w:rPr>
          <w:rFonts w:eastAsia="Times New Roman" w:cs="Arial"/>
          <w:sz w:val="20"/>
          <w:szCs w:val="20"/>
        </w:rPr>
        <w:t>:00</w:t>
      </w:r>
      <w:r w:rsidRPr="005558CB">
        <w:rPr>
          <w:rFonts w:eastAsia="Times New Roman" w:cs="Arial"/>
          <w:sz w:val="20"/>
          <w:szCs w:val="20"/>
          <w:lang w:val="ro-RO" w:eastAsia="ro-RO"/>
        </w:rPr>
        <w:t>, la</w:t>
      </w:r>
    </w:p>
    <w:p w:rsidR="005558CB" w:rsidRPr="005558CB" w:rsidRDefault="005558CB" w:rsidP="005558CB">
      <w:pPr>
        <w:widowControl w:val="0"/>
        <w:spacing w:after="0" w:line="240" w:lineRule="auto"/>
        <w:ind w:left="357" w:right="357"/>
        <w:jc w:val="both"/>
        <w:rPr>
          <w:rFonts w:eastAsia="Times New Roman" w:cs="Arial"/>
          <w:snapToGrid w:val="0"/>
          <w:sz w:val="20"/>
          <w:szCs w:val="20"/>
          <w:lang w:val="it-IT"/>
        </w:rPr>
      </w:pPr>
      <w:r w:rsidRPr="005558CB">
        <w:rPr>
          <w:rFonts w:eastAsia="Times New Roman" w:cs="Arial"/>
          <w:snapToGrid w:val="0"/>
          <w:sz w:val="20"/>
          <w:szCs w:val="20"/>
          <w:lang w:val="ro-RO" w:eastAsia="ro-RO"/>
        </w:rPr>
        <w:t>sediul Autorităţii Contractante –</w:t>
      </w:r>
      <w:r w:rsidRPr="005558CB">
        <w:rPr>
          <w:rFonts w:eastAsia="Times New Roman" w:cs="Arial"/>
          <w:i/>
          <w:snapToGrid w:val="0"/>
          <w:sz w:val="20"/>
          <w:szCs w:val="20"/>
          <w:lang w:val="it-IT"/>
        </w:rPr>
        <w:t xml:space="preserve"> </w:t>
      </w:r>
      <w:r w:rsidRPr="005558CB">
        <w:rPr>
          <w:rFonts w:eastAsia="Times New Roman" w:cs="Arial"/>
          <w:snapToGrid w:val="0"/>
          <w:sz w:val="20"/>
          <w:szCs w:val="20"/>
          <w:lang w:val="it-IT"/>
        </w:rPr>
        <w:t xml:space="preserve">Primaria comunei Ghilad, cu sediul in localitatea Ghilad, str. Principala, no.972/A , localitatea Ghilad, tel/fax – 0040256 - 418221/418205 , </w:t>
      </w:r>
      <w:r w:rsidRPr="005558CB">
        <w:rPr>
          <w:rFonts w:eastAsia="Times New Roman" w:cs="Arial"/>
          <w:snapToGrid w:val="0"/>
          <w:sz w:val="20"/>
          <w:szCs w:val="20"/>
        </w:rPr>
        <w:t xml:space="preserve">Cod postal  - 307113, </w:t>
      </w:r>
      <w:proofErr w:type="spellStart"/>
      <w:r w:rsidRPr="005558CB">
        <w:rPr>
          <w:rFonts w:eastAsia="Times New Roman" w:cs="Arial"/>
          <w:snapToGrid w:val="0"/>
          <w:sz w:val="20"/>
          <w:szCs w:val="20"/>
        </w:rPr>
        <w:t>judetul</w:t>
      </w:r>
      <w:proofErr w:type="spellEnd"/>
      <w:r w:rsidRPr="005558CB">
        <w:rPr>
          <w:rFonts w:eastAsia="Times New Roman" w:cs="Arial"/>
          <w:snapToGrid w:val="0"/>
          <w:sz w:val="20"/>
          <w:szCs w:val="20"/>
        </w:rPr>
        <w:t xml:space="preserve"> </w:t>
      </w:r>
      <w:proofErr w:type="spellStart"/>
      <w:r w:rsidRPr="005558CB">
        <w:rPr>
          <w:rFonts w:eastAsia="Times New Roman" w:cs="Arial"/>
          <w:snapToGrid w:val="0"/>
          <w:sz w:val="20"/>
          <w:szCs w:val="20"/>
        </w:rPr>
        <w:t>Timis</w:t>
      </w:r>
      <w:proofErr w:type="spellEnd"/>
      <w:r w:rsidRPr="005558CB">
        <w:rPr>
          <w:rFonts w:eastAsia="Times New Roman" w:cs="Arial"/>
          <w:snapToGrid w:val="0"/>
          <w:sz w:val="20"/>
          <w:szCs w:val="20"/>
        </w:rPr>
        <w:t>, Romania</w:t>
      </w:r>
      <w:r w:rsidRPr="005558CB">
        <w:rPr>
          <w:rFonts w:eastAsia="Times New Roman" w:cs="Arial"/>
          <w:snapToGrid w:val="0"/>
          <w:sz w:val="20"/>
          <w:szCs w:val="20"/>
          <w:highlight w:val="yellow"/>
        </w:rPr>
        <w:t xml:space="preserve"> </w:t>
      </w:r>
    </w:p>
    <w:p w:rsidR="005558CB" w:rsidRPr="005558CB" w:rsidRDefault="005558CB" w:rsidP="005558CB">
      <w:pPr>
        <w:widowControl w:val="0"/>
        <w:spacing w:before="100" w:after="100" w:line="240" w:lineRule="auto"/>
        <w:ind w:left="360" w:right="360"/>
        <w:jc w:val="both"/>
        <w:rPr>
          <w:rFonts w:eastAsia="Times New Roman" w:cs="Arial"/>
          <w:i/>
          <w:snapToGrid w:val="0"/>
          <w:sz w:val="20"/>
          <w:szCs w:val="20"/>
        </w:rPr>
      </w:pPr>
      <w:proofErr w:type="spellStart"/>
      <w:r w:rsidRPr="005558CB">
        <w:rPr>
          <w:rFonts w:eastAsia="Times New Roman" w:cs="Arial"/>
          <w:i/>
          <w:snapToGrid w:val="0"/>
          <w:sz w:val="20"/>
          <w:szCs w:val="20"/>
        </w:rPr>
        <w:t>Luni</w:t>
      </w:r>
      <w:proofErr w:type="spellEnd"/>
      <w:r w:rsidRPr="005558CB">
        <w:rPr>
          <w:rFonts w:eastAsia="Times New Roman" w:cs="Arial"/>
          <w:i/>
          <w:snapToGrid w:val="0"/>
          <w:sz w:val="20"/>
          <w:szCs w:val="20"/>
        </w:rPr>
        <w:t xml:space="preserve"> – </w:t>
      </w:r>
      <w:proofErr w:type="spellStart"/>
      <w:proofErr w:type="gramStart"/>
      <w:r w:rsidRPr="005558CB">
        <w:rPr>
          <w:rFonts w:eastAsia="Times New Roman" w:cs="Arial"/>
          <w:i/>
          <w:snapToGrid w:val="0"/>
          <w:sz w:val="20"/>
          <w:szCs w:val="20"/>
        </w:rPr>
        <w:t>vineri</w:t>
      </w:r>
      <w:proofErr w:type="spellEnd"/>
      <w:r w:rsidRPr="005558CB">
        <w:rPr>
          <w:rFonts w:eastAsia="Times New Roman" w:cs="Arial"/>
          <w:i/>
          <w:snapToGrid w:val="0"/>
          <w:sz w:val="20"/>
          <w:szCs w:val="20"/>
        </w:rPr>
        <w:t xml:space="preserve">  –</w:t>
      </w:r>
      <w:proofErr w:type="gramEnd"/>
      <w:r w:rsidRPr="005558CB">
        <w:rPr>
          <w:rFonts w:eastAsia="Times New Roman" w:cs="Arial"/>
          <w:i/>
          <w:snapToGrid w:val="0"/>
          <w:sz w:val="20"/>
          <w:szCs w:val="20"/>
        </w:rPr>
        <w:t xml:space="preserve"> 08.00 -16.00 </w:t>
      </w:r>
    </w:p>
    <w:p w:rsidR="005558CB" w:rsidRPr="005558CB" w:rsidRDefault="005558CB" w:rsidP="005558C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  <w:lang w:val="ro-RO" w:eastAsia="ro-RO"/>
        </w:rPr>
      </w:pPr>
    </w:p>
    <w:p w:rsidR="005558CB" w:rsidRPr="005558CB" w:rsidRDefault="005558CB" w:rsidP="005558CB">
      <w:pPr>
        <w:widowControl w:val="0"/>
        <w:spacing w:after="0" w:line="240" w:lineRule="auto"/>
        <w:ind w:left="357" w:right="357" w:firstLine="363"/>
        <w:jc w:val="both"/>
        <w:rPr>
          <w:rFonts w:eastAsia="Times New Roman" w:cs="Arial"/>
          <w:snapToGrid w:val="0"/>
          <w:sz w:val="20"/>
          <w:szCs w:val="20"/>
        </w:rPr>
      </w:pPr>
      <w:r w:rsidRPr="005558CB">
        <w:rPr>
          <w:rFonts w:eastAsia="Times New Roman" w:cs="Arial"/>
          <w:snapToGrid w:val="0"/>
          <w:sz w:val="20"/>
          <w:szCs w:val="20"/>
          <w:lang w:val="ro-RO" w:eastAsia="ro-RO"/>
        </w:rPr>
        <w:t xml:space="preserve"> Pentru mai multe informaţii, puteţi contacta Autoritatea Contractantă </w:t>
      </w:r>
      <w:proofErr w:type="spellStart"/>
      <w:r w:rsidRPr="005558CB">
        <w:rPr>
          <w:rFonts w:eastAsia="Times New Roman" w:cs="Arial"/>
          <w:snapToGrid w:val="0"/>
          <w:sz w:val="20"/>
          <w:szCs w:val="20"/>
        </w:rPr>
        <w:t>tel</w:t>
      </w:r>
      <w:proofErr w:type="spellEnd"/>
      <w:r w:rsidRPr="005558CB">
        <w:rPr>
          <w:rFonts w:eastAsia="Times New Roman" w:cs="Arial"/>
          <w:snapToGrid w:val="0"/>
          <w:sz w:val="20"/>
          <w:szCs w:val="20"/>
        </w:rPr>
        <w:t xml:space="preserve">/fax – 0040256-418221/418205, e-mail : </w:t>
      </w:r>
      <w:hyperlink r:id="rId8" w:history="1">
        <w:r w:rsidRPr="005558CB">
          <w:rPr>
            <w:rFonts w:eastAsia="Times New Roman" w:cs="Arial"/>
            <w:snapToGrid w:val="0"/>
            <w:color w:val="0000FF"/>
            <w:sz w:val="20"/>
            <w:szCs w:val="20"/>
            <w:u w:val="single"/>
          </w:rPr>
          <w:t>ipa.ghilad@yahoo.com</w:t>
        </w:r>
      </w:hyperlink>
      <w:r w:rsidRPr="005558CB">
        <w:rPr>
          <w:rFonts w:eastAsia="Times New Roman" w:cs="Arial"/>
          <w:snapToGrid w:val="0"/>
          <w:sz w:val="20"/>
          <w:szCs w:val="20"/>
        </w:rPr>
        <w:t>; primariaghilad@yahoo.com</w:t>
      </w:r>
    </w:p>
    <w:p w:rsidR="005558CB" w:rsidRPr="005558CB" w:rsidRDefault="005558CB" w:rsidP="005558CB">
      <w:pPr>
        <w:spacing w:after="0" w:line="240" w:lineRule="auto"/>
        <w:jc w:val="both"/>
        <w:rPr>
          <w:rFonts w:eastAsia="Times New Roman" w:cs="Arial"/>
          <w:sz w:val="20"/>
          <w:szCs w:val="20"/>
          <w:lang w:val="en-US"/>
        </w:rPr>
      </w:pPr>
    </w:p>
    <w:p w:rsidR="0021690A" w:rsidRPr="005558CB" w:rsidRDefault="00172F29" w:rsidP="005558CB">
      <w:pPr>
        <w:spacing w:after="0" w:line="240" w:lineRule="auto"/>
        <w:rPr>
          <w:sz w:val="20"/>
          <w:szCs w:val="20"/>
        </w:rPr>
      </w:pPr>
      <w:r w:rsidRPr="005558CB">
        <w:rPr>
          <w:rFonts w:eastAsia="Calibri" w:cs="Times New Roman"/>
          <w:noProof/>
          <w:sz w:val="20"/>
          <w:szCs w:val="20"/>
          <w:lang w:val="en-US"/>
        </w:rPr>
        <w:drawing>
          <wp:inline distT="0" distB="0" distL="0" distR="0">
            <wp:extent cx="2019300" cy="22574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690A" w:rsidRPr="005558CB" w:rsidSect="0021690A">
      <w:headerReference w:type="default" r:id="rId10"/>
      <w:footerReference w:type="default" r:id="rId11"/>
      <w:pgSz w:w="11906" w:h="16838"/>
      <w:pgMar w:top="2722" w:right="1440" w:bottom="155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C91" w:rsidRDefault="00662C91" w:rsidP="00FB6979">
      <w:pPr>
        <w:spacing w:after="0" w:line="240" w:lineRule="auto"/>
      </w:pPr>
      <w:r>
        <w:separator/>
      </w:r>
    </w:p>
  </w:endnote>
  <w:endnote w:type="continuationSeparator" w:id="0">
    <w:p w:rsidR="00662C91" w:rsidRDefault="00662C91" w:rsidP="00FB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90A" w:rsidRDefault="00F87C9E">
    <w:pPr>
      <w:pStyle w:val="Footer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58F92005" wp14:editId="684E4771">
          <wp:simplePos x="0" y="0"/>
          <wp:positionH relativeFrom="column">
            <wp:posOffset>36195</wp:posOffset>
          </wp:positionH>
          <wp:positionV relativeFrom="paragraph">
            <wp:posOffset>-202565</wp:posOffset>
          </wp:positionV>
          <wp:extent cx="549275" cy="552450"/>
          <wp:effectExtent l="0" t="0" r="3175" b="0"/>
          <wp:wrapSquare wrapText="bothSides"/>
          <wp:docPr id="4" name="Picture 4" descr="C:\Users\User\Desktop\16.10.2017 - Ghilad\Logo predlozi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16.10.2017 - Ghilad\Logo predlozi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690A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47BB6D" wp14:editId="0FEE2A47">
              <wp:simplePos x="0" y="0"/>
              <wp:positionH relativeFrom="column">
                <wp:posOffset>1544955</wp:posOffset>
              </wp:positionH>
              <wp:positionV relativeFrom="paragraph">
                <wp:posOffset>-334950</wp:posOffset>
              </wp:positionV>
              <wp:extent cx="4476750" cy="74612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746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690A" w:rsidRPr="0021690A" w:rsidRDefault="0021690A" w:rsidP="0021690A">
                          <w:pPr>
                            <w:spacing w:after="0"/>
                            <w:jc w:val="both"/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ro-RO"/>
                            </w:rPr>
                          </w:pPr>
                          <w:r w:rsidRPr="0021690A">
                            <w:rPr>
                              <w:rFonts w:ascii="Open Sans" w:hAnsi="Open Sans" w:cs="Open Sans"/>
                              <w:b/>
                              <w:sz w:val="16"/>
                              <w:szCs w:val="16"/>
                              <w:lang w:val="ro-RO"/>
                            </w:rPr>
                            <w:t>Cooperare dincolo de frontiere.</w:t>
                          </w:r>
                          <w:r w:rsidRPr="0021690A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:rsidR="0021690A" w:rsidRPr="0021690A" w:rsidRDefault="0021690A" w:rsidP="0021690A">
                          <w:pPr>
                            <w:spacing w:after="0"/>
                            <w:jc w:val="both"/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ro-RO"/>
                            </w:rPr>
                          </w:pPr>
                          <w:r w:rsidRPr="0021690A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ro-RO"/>
                            </w:rPr>
                            <w:t>Programul INTERREG IPA de Cooperare Transfrontalieră Romania-Serbia este finanțat de Uniunea Europeană prin Instrumentul de Asistenţă pentru Preaderare (IPA II) şi cofinanţat de statele partenere în program.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47BB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1.65pt;margin-top:-26.35pt;width:352.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" stroked="f">
              <v:textbox>
                <w:txbxContent>
                  <w:p w:rsidR="0021690A" w:rsidRPr="0021690A" w:rsidRDefault="0021690A" w:rsidP="0021690A">
                    <w:pPr>
                      <w:spacing w:after="0"/>
                      <w:jc w:val="both"/>
                      <w:rPr>
                        <w:rFonts w:ascii="Open Sans" w:hAnsi="Open Sans" w:cs="Open Sans"/>
                        <w:sz w:val="16"/>
                        <w:szCs w:val="16"/>
                        <w:lang w:val="ro-RO"/>
                      </w:rPr>
                    </w:pPr>
                    <w:r w:rsidRPr="0021690A">
                      <w:rPr>
                        <w:rFonts w:ascii="Open Sans" w:hAnsi="Open Sans" w:cs="Open Sans"/>
                        <w:b/>
                        <w:sz w:val="16"/>
                        <w:szCs w:val="16"/>
                        <w:lang w:val="ro-RO"/>
                      </w:rPr>
                      <w:t>Cooperare dincolo de frontiere.</w:t>
                    </w:r>
                    <w:r w:rsidRPr="0021690A">
                      <w:rPr>
                        <w:rFonts w:ascii="Open Sans" w:hAnsi="Open Sans" w:cs="Open Sans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:rsidR="0021690A" w:rsidRPr="0021690A" w:rsidRDefault="0021690A" w:rsidP="0021690A">
                    <w:pPr>
                      <w:spacing w:after="0"/>
                      <w:jc w:val="both"/>
                      <w:rPr>
                        <w:rFonts w:ascii="Open Sans" w:hAnsi="Open Sans" w:cs="Open Sans"/>
                        <w:sz w:val="16"/>
                        <w:szCs w:val="16"/>
                        <w:lang w:val="ro-RO"/>
                      </w:rPr>
                    </w:pPr>
                    <w:r w:rsidRPr="0021690A">
                      <w:rPr>
                        <w:rFonts w:ascii="Open Sans" w:hAnsi="Open Sans" w:cs="Open Sans"/>
                        <w:sz w:val="16"/>
                        <w:szCs w:val="16"/>
                        <w:lang w:val="ro-RO"/>
                      </w:rPr>
                      <w:t>Programul INTERREG IPA de Cooperare Transfrontalieră Romania-Serbia este finanțat de Uniunea Europeană prin Instrumentul de Asistenţă pentru Preaderare (IPA II) şi cofinanţat de statele partenere în program.</w:t>
                    </w:r>
                  </w:p>
                </w:txbxContent>
              </v:textbox>
            </v:shape>
          </w:pict>
        </mc:Fallback>
      </mc:AlternateContent>
    </w:r>
    <w:r w:rsidR="0021690A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D8ABED" wp14:editId="19487D8A">
              <wp:simplePos x="0" y="0"/>
              <wp:positionH relativeFrom="column">
                <wp:posOffset>-914400</wp:posOffset>
              </wp:positionH>
              <wp:positionV relativeFrom="paragraph">
                <wp:posOffset>-388950</wp:posOffset>
              </wp:positionV>
              <wp:extent cx="7563485" cy="0"/>
              <wp:effectExtent l="0" t="0" r="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348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0B674F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-30.65pt" to="523.55pt,-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" strokecolor="#7f7f7f [1612]" strokeweight="1.5pt">
              <v:stroke dashstyle="dash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C91" w:rsidRDefault="00662C91" w:rsidP="00FB6979">
      <w:pPr>
        <w:spacing w:after="0" w:line="240" w:lineRule="auto"/>
      </w:pPr>
      <w:r>
        <w:separator/>
      </w:r>
    </w:p>
  </w:footnote>
  <w:footnote w:type="continuationSeparator" w:id="0">
    <w:p w:rsidR="00662C91" w:rsidRDefault="00662C91" w:rsidP="00FB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0C3" w:rsidRDefault="001250C3">
    <w:pPr>
      <w:pStyle w:val="Header"/>
      <w:rPr>
        <w:noProof/>
        <w:lang w:val="en-US"/>
      </w:rPr>
    </w:pPr>
  </w:p>
  <w:p w:rsidR="0021690A" w:rsidRDefault="0021690A">
    <w:pPr>
      <w:pStyle w:val="Header"/>
      <w:rPr>
        <w:noProof/>
        <w:lang w:eastAsia="en-GB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08AD64B" wp14:editId="694BADBF">
          <wp:simplePos x="0" y="0"/>
          <wp:positionH relativeFrom="column">
            <wp:posOffset>-914400</wp:posOffset>
          </wp:positionH>
          <wp:positionV relativeFrom="paragraph">
            <wp:posOffset>-457530</wp:posOffset>
          </wp:positionV>
          <wp:extent cx="7551025" cy="12216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roman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780"/>
                  <a:stretch/>
                </pic:blipFill>
                <pic:spPr bwMode="auto">
                  <a:xfrm>
                    <a:off x="0" y="0"/>
                    <a:ext cx="7563485" cy="12236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B6979" w:rsidRDefault="00FB69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738"/>
    <w:rsid w:val="00017738"/>
    <w:rsid w:val="00026FE0"/>
    <w:rsid w:val="0005605B"/>
    <w:rsid w:val="001250C3"/>
    <w:rsid w:val="001663E0"/>
    <w:rsid w:val="00172F29"/>
    <w:rsid w:val="0021690A"/>
    <w:rsid w:val="00221799"/>
    <w:rsid w:val="00231C64"/>
    <w:rsid w:val="005216F9"/>
    <w:rsid w:val="005523D1"/>
    <w:rsid w:val="005541B2"/>
    <w:rsid w:val="005558CB"/>
    <w:rsid w:val="00662C91"/>
    <w:rsid w:val="006F729E"/>
    <w:rsid w:val="00911F46"/>
    <w:rsid w:val="009B55A3"/>
    <w:rsid w:val="00AF5609"/>
    <w:rsid w:val="00B33BA6"/>
    <w:rsid w:val="00B756EC"/>
    <w:rsid w:val="00B93EFE"/>
    <w:rsid w:val="00C26821"/>
    <w:rsid w:val="00CB6B94"/>
    <w:rsid w:val="00D957B8"/>
    <w:rsid w:val="00F87C9E"/>
    <w:rsid w:val="00FB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8ABE03-1F2B-435C-9AEF-DFC4FF85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979"/>
  </w:style>
  <w:style w:type="paragraph" w:styleId="Footer">
    <w:name w:val="footer"/>
    <w:basedOn w:val="Normal"/>
    <w:link w:val="FooterChar"/>
    <w:uiPriority w:val="99"/>
    <w:unhideWhenUsed/>
    <w:rsid w:val="00FB6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979"/>
  </w:style>
  <w:style w:type="paragraph" w:styleId="BalloonText">
    <w:name w:val="Balloon Text"/>
    <w:basedOn w:val="Normal"/>
    <w:link w:val="BalloonTextChar"/>
    <w:uiPriority w:val="99"/>
    <w:semiHidden/>
    <w:unhideWhenUsed/>
    <w:rsid w:val="00FB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9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58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a.ghilad@yahoo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romania-serbia.net/?page_id=254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mania-serbia.net/?page_id=1749&amp;lang=en_G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Bardos</dc:creator>
  <cp:keywords/>
  <dc:description/>
  <cp:lastModifiedBy>User</cp:lastModifiedBy>
  <cp:revision>2</cp:revision>
  <dcterms:created xsi:type="dcterms:W3CDTF">2018-05-05T17:04:00Z</dcterms:created>
  <dcterms:modified xsi:type="dcterms:W3CDTF">2018-05-05T17:04:00Z</dcterms:modified>
</cp:coreProperties>
</file>